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E609C" w14:textId="77777777" w:rsidR="004E19BA" w:rsidRPr="004E19BA" w:rsidRDefault="004E19BA" w:rsidP="004E19BA">
      <w:pPr>
        <w:pStyle w:val="ListParagraph"/>
        <w:numPr>
          <w:ilvl w:val="0"/>
          <w:numId w:val="7"/>
        </w:numPr>
        <w:rPr>
          <w:rFonts w:ascii="Calibri" w:hAnsi="Calibri"/>
          <w:b/>
          <w:sz w:val="22"/>
          <w:szCs w:val="22"/>
        </w:rPr>
      </w:pPr>
      <w:r w:rsidRPr="004E19BA">
        <w:rPr>
          <w:rFonts w:ascii="Calibri" w:hAnsi="Calibri"/>
          <w:b/>
          <w:sz w:val="22"/>
          <w:szCs w:val="22"/>
        </w:rPr>
        <w:t>How is personal health information collected, used and disclosed in connection with MySaskHealthRecord?</w:t>
      </w:r>
    </w:p>
    <w:p w14:paraId="49ECF98B" w14:textId="77777777" w:rsidR="004E19BA" w:rsidRPr="004E19BA" w:rsidRDefault="004E19BA" w:rsidP="004E19BA">
      <w:pPr>
        <w:pStyle w:val="ListParagraph"/>
        <w:ind w:left="0"/>
        <w:rPr>
          <w:rFonts w:ascii="Calibri" w:hAnsi="Calibri"/>
          <w:b/>
          <w:sz w:val="22"/>
          <w:szCs w:val="22"/>
        </w:rPr>
      </w:pPr>
    </w:p>
    <w:p w14:paraId="232E1E2B" w14:textId="77777777" w:rsidR="004E19BA" w:rsidRPr="004E19BA" w:rsidRDefault="004E19BA" w:rsidP="004E19BA">
      <w:pPr>
        <w:pStyle w:val="ListParagraph"/>
        <w:ind w:left="0"/>
        <w:rPr>
          <w:rFonts w:ascii="Calibri" w:hAnsi="Calibri"/>
          <w:sz w:val="22"/>
          <w:szCs w:val="22"/>
        </w:rPr>
      </w:pPr>
      <w:proofErr w:type="gramStart"/>
      <w:r w:rsidRPr="004E19BA">
        <w:rPr>
          <w:rFonts w:ascii="Calibri" w:hAnsi="Calibri"/>
          <w:sz w:val="22"/>
          <w:szCs w:val="22"/>
        </w:rPr>
        <w:t>eHealth</w:t>
      </w:r>
      <w:proofErr w:type="gramEnd"/>
      <w:r w:rsidRPr="004E19BA">
        <w:rPr>
          <w:rFonts w:ascii="Calibri" w:hAnsi="Calibri"/>
          <w:sz w:val="22"/>
          <w:szCs w:val="22"/>
        </w:rPr>
        <w:t xml:space="preserve"> Saskatchewan respects that personal health information is private and confidential and takes care to ensure that it is protected and kept in strict confidence. Personal health information is collected, used and disclosed in accordance with </w:t>
      </w:r>
      <w:r w:rsidRPr="004E19BA">
        <w:rPr>
          <w:rFonts w:ascii="Calibri" w:hAnsi="Calibri"/>
          <w:i/>
          <w:sz w:val="22"/>
          <w:szCs w:val="22"/>
        </w:rPr>
        <w:t>The Health Information Protection Act</w:t>
      </w:r>
      <w:r w:rsidRPr="004E19BA">
        <w:rPr>
          <w:rFonts w:ascii="Calibri" w:hAnsi="Calibri"/>
          <w:sz w:val="22"/>
          <w:szCs w:val="22"/>
        </w:rPr>
        <w:t xml:space="preserve"> (Saskatchewan) (HIPA).</w:t>
      </w:r>
    </w:p>
    <w:p w14:paraId="3B4814D7" w14:textId="77777777" w:rsidR="004E19BA" w:rsidRPr="004E19BA" w:rsidRDefault="004E19BA" w:rsidP="004E19BA">
      <w:pPr>
        <w:pStyle w:val="ListParagraph"/>
        <w:ind w:left="0"/>
        <w:rPr>
          <w:rFonts w:ascii="Calibri" w:hAnsi="Calibri"/>
          <w:sz w:val="22"/>
          <w:szCs w:val="22"/>
        </w:rPr>
      </w:pPr>
    </w:p>
    <w:p w14:paraId="57543EF1" w14:textId="77777777" w:rsidR="004E19BA" w:rsidRPr="004E19BA" w:rsidRDefault="004E19BA" w:rsidP="004E19BA">
      <w:pPr>
        <w:pStyle w:val="ListParagraph"/>
        <w:ind w:left="0"/>
        <w:rPr>
          <w:rFonts w:ascii="Calibri" w:hAnsi="Calibri"/>
          <w:sz w:val="22"/>
          <w:szCs w:val="22"/>
        </w:rPr>
      </w:pPr>
      <w:r w:rsidRPr="004E19BA">
        <w:rPr>
          <w:rFonts w:ascii="Calibri" w:hAnsi="Calibri"/>
          <w:sz w:val="22"/>
          <w:szCs w:val="22"/>
        </w:rPr>
        <w:t>The sources of personal health information for MySaskHealthRecord include the following:</w:t>
      </w:r>
    </w:p>
    <w:p w14:paraId="55FF7E4A" w14:textId="77777777" w:rsidR="004E19BA" w:rsidRPr="004E19BA" w:rsidRDefault="004E19BA" w:rsidP="004E19BA">
      <w:pPr>
        <w:pStyle w:val="ListParagraph"/>
        <w:ind w:left="0"/>
        <w:rPr>
          <w:rFonts w:ascii="Calibri" w:hAnsi="Calibri"/>
          <w:sz w:val="22"/>
          <w:szCs w:val="22"/>
        </w:rPr>
      </w:pPr>
    </w:p>
    <w:p w14:paraId="459CB573" w14:textId="77777777" w:rsidR="004E19BA" w:rsidRPr="004E19BA" w:rsidRDefault="004E19BA" w:rsidP="004E19BA">
      <w:pPr>
        <w:pStyle w:val="ListParagraph"/>
        <w:numPr>
          <w:ilvl w:val="0"/>
          <w:numId w:val="8"/>
        </w:numPr>
        <w:rPr>
          <w:rFonts w:ascii="Calibri" w:hAnsi="Calibri"/>
          <w:b/>
          <w:sz w:val="22"/>
          <w:szCs w:val="22"/>
        </w:rPr>
      </w:pPr>
      <w:r w:rsidRPr="004E19BA">
        <w:rPr>
          <w:rFonts w:ascii="Calibri" w:hAnsi="Calibri"/>
          <w:b/>
          <w:sz w:val="22"/>
          <w:szCs w:val="22"/>
        </w:rPr>
        <w:t>Information you provide yourself:</w:t>
      </w:r>
    </w:p>
    <w:p w14:paraId="27E9CB14" w14:textId="77777777" w:rsidR="004E19BA" w:rsidRPr="004E19BA" w:rsidRDefault="004E19BA" w:rsidP="004E19BA">
      <w:pPr>
        <w:ind w:left="360"/>
        <w:rPr>
          <w:rFonts w:ascii="Calibri" w:hAnsi="Calibri"/>
          <w:sz w:val="22"/>
          <w:szCs w:val="22"/>
        </w:rPr>
      </w:pPr>
    </w:p>
    <w:p w14:paraId="4F2090FC" w14:textId="77777777" w:rsidR="004E19BA" w:rsidRPr="004E19BA" w:rsidRDefault="004E19BA" w:rsidP="004E19BA">
      <w:pPr>
        <w:pStyle w:val="ListParagraph"/>
        <w:numPr>
          <w:ilvl w:val="0"/>
          <w:numId w:val="9"/>
        </w:numPr>
        <w:rPr>
          <w:rFonts w:ascii="Calibri" w:hAnsi="Calibri"/>
          <w:sz w:val="22"/>
          <w:szCs w:val="22"/>
        </w:rPr>
      </w:pPr>
      <w:r w:rsidRPr="004E19BA">
        <w:rPr>
          <w:rFonts w:ascii="Calibri" w:hAnsi="Calibri"/>
          <w:sz w:val="22"/>
          <w:szCs w:val="22"/>
        </w:rPr>
        <w:t xml:space="preserve">When you provide your name, address, date of birth,  health services number, and e-mail address to create a MySaskHealthRecord account; and </w:t>
      </w:r>
    </w:p>
    <w:p w14:paraId="2F6701C5" w14:textId="77777777" w:rsidR="004E19BA" w:rsidRPr="004E19BA" w:rsidRDefault="004E19BA" w:rsidP="004E19BA">
      <w:pPr>
        <w:pStyle w:val="ListParagraph"/>
        <w:numPr>
          <w:ilvl w:val="0"/>
          <w:numId w:val="9"/>
        </w:numPr>
        <w:rPr>
          <w:rFonts w:ascii="Calibri" w:hAnsi="Calibri"/>
          <w:sz w:val="22"/>
          <w:szCs w:val="22"/>
        </w:rPr>
      </w:pPr>
      <w:r w:rsidRPr="004E19BA">
        <w:rPr>
          <w:rFonts w:ascii="Calibri" w:hAnsi="Calibri"/>
          <w:sz w:val="22"/>
          <w:szCs w:val="22"/>
        </w:rPr>
        <w:t>When you input your own medical information into MySaskHealthRecord.</w:t>
      </w:r>
    </w:p>
    <w:p w14:paraId="1DBB9D76" w14:textId="77777777" w:rsidR="004E19BA" w:rsidRPr="004E19BA" w:rsidRDefault="004E19BA" w:rsidP="004E19BA">
      <w:pPr>
        <w:pStyle w:val="ListParagraph"/>
        <w:rPr>
          <w:rFonts w:ascii="Calibri" w:hAnsi="Calibri"/>
          <w:sz w:val="22"/>
          <w:szCs w:val="22"/>
        </w:rPr>
      </w:pPr>
    </w:p>
    <w:p w14:paraId="419488DD" w14:textId="77777777" w:rsidR="004E19BA" w:rsidRPr="004E19BA" w:rsidRDefault="004E19BA" w:rsidP="004E19BA">
      <w:pPr>
        <w:pStyle w:val="ListParagraph"/>
        <w:numPr>
          <w:ilvl w:val="0"/>
          <w:numId w:val="8"/>
        </w:numPr>
        <w:rPr>
          <w:rFonts w:ascii="Calibri" w:hAnsi="Calibri"/>
          <w:b/>
          <w:sz w:val="22"/>
          <w:szCs w:val="22"/>
        </w:rPr>
      </w:pPr>
      <w:r w:rsidRPr="004E19BA">
        <w:rPr>
          <w:rFonts w:ascii="Calibri" w:hAnsi="Calibri"/>
          <w:b/>
          <w:sz w:val="22"/>
          <w:szCs w:val="22"/>
        </w:rPr>
        <w:t>Information eHealth collects from provincial systems:</w:t>
      </w:r>
    </w:p>
    <w:p w14:paraId="7A536DAF" w14:textId="77777777" w:rsidR="004E19BA" w:rsidRPr="004E19BA" w:rsidRDefault="004E19BA" w:rsidP="004E19BA">
      <w:pPr>
        <w:ind w:left="360"/>
        <w:rPr>
          <w:rFonts w:ascii="Calibri" w:hAnsi="Calibri"/>
          <w:sz w:val="22"/>
          <w:szCs w:val="22"/>
        </w:rPr>
      </w:pPr>
    </w:p>
    <w:p w14:paraId="6DA3C5E3" w14:textId="77777777" w:rsidR="004E19BA" w:rsidRPr="004E19BA" w:rsidRDefault="004E19BA" w:rsidP="004E19BA">
      <w:pPr>
        <w:pStyle w:val="ListParagraph"/>
        <w:numPr>
          <w:ilvl w:val="1"/>
          <w:numId w:val="8"/>
        </w:numPr>
        <w:ind w:left="1080"/>
        <w:rPr>
          <w:rFonts w:ascii="Calibri" w:hAnsi="Calibri"/>
          <w:sz w:val="22"/>
          <w:szCs w:val="22"/>
        </w:rPr>
      </w:pPr>
      <w:r w:rsidRPr="004E19BA">
        <w:rPr>
          <w:rFonts w:ascii="Calibri" w:hAnsi="Calibri"/>
          <w:sz w:val="22"/>
          <w:szCs w:val="22"/>
        </w:rPr>
        <w:t>To verify and complete the information you provide when creating your account. This information comes from the system used to register Saskatchewan residents for provincial health benefits (the Person Health Registration System); and</w:t>
      </w:r>
    </w:p>
    <w:p w14:paraId="3EEB8449" w14:textId="77777777" w:rsidR="004E19BA" w:rsidRPr="004E19BA" w:rsidRDefault="004E19BA" w:rsidP="004E19BA">
      <w:pPr>
        <w:ind w:left="720"/>
        <w:rPr>
          <w:rFonts w:ascii="Calibri" w:hAnsi="Calibri"/>
          <w:sz w:val="22"/>
          <w:szCs w:val="22"/>
        </w:rPr>
      </w:pPr>
    </w:p>
    <w:p w14:paraId="6C3EB0DE" w14:textId="77777777" w:rsidR="004E19BA" w:rsidRPr="004E19BA" w:rsidRDefault="004E19BA" w:rsidP="004E19BA">
      <w:pPr>
        <w:pStyle w:val="ListParagraph"/>
        <w:numPr>
          <w:ilvl w:val="1"/>
          <w:numId w:val="8"/>
        </w:numPr>
        <w:ind w:left="1080"/>
        <w:rPr>
          <w:rFonts w:ascii="Calibri" w:hAnsi="Calibri"/>
          <w:sz w:val="22"/>
          <w:szCs w:val="22"/>
        </w:rPr>
      </w:pPr>
      <w:r w:rsidRPr="004E19BA">
        <w:rPr>
          <w:rFonts w:ascii="Calibri" w:hAnsi="Calibri"/>
          <w:sz w:val="22"/>
          <w:szCs w:val="22"/>
        </w:rPr>
        <w:t xml:space="preserve">From the Provincial Electronic Health Record which contains following sources: </w:t>
      </w:r>
    </w:p>
    <w:p w14:paraId="3C14385F" w14:textId="77777777" w:rsidR="004E19BA" w:rsidRPr="004E19BA" w:rsidRDefault="004E19BA" w:rsidP="004E19BA">
      <w:pPr>
        <w:rPr>
          <w:rFonts w:ascii="Calibri" w:hAnsi="Calibri"/>
          <w:sz w:val="22"/>
          <w:szCs w:val="22"/>
        </w:rPr>
      </w:pPr>
    </w:p>
    <w:p w14:paraId="67F5F1C5" w14:textId="16FF5854" w:rsidR="00026836" w:rsidRDefault="004E19BA" w:rsidP="00026836">
      <w:pPr>
        <w:pStyle w:val="ListParagraph"/>
        <w:numPr>
          <w:ilvl w:val="1"/>
          <w:numId w:val="10"/>
        </w:numPr>
        <w:rPr>
          <w:rFonts w:ascii="Calibri" w:hAnsi="Calibri"/>
          <w:sz w:val="22"/>
          <w:szCs w:val="22"/>
        </w:rPr>
      </w:pPr>
      <w:r w:rsidRPr="004E19BA">
        <w:rPr>
          <w:rFonts w:ascii="Calibri" w:hAnsi="Calibri"/>
          <w:i/>
          <w:sz w:val="22"/>
          <w:szCs w:val="22"/>
        </w:rPr>
        <w:t>Laboratory Results</w:t>
      </w:r>
      <w:r w:rsidRPr="004E19BA">
        <w:rPr>
          <w:rFonts w:ascii="Calibri" w:hAnsi="Calibri"/>
          <w:sz w:val="22"/>
          <w:szCs w:val="22"/>
        </w:rPr>
        <w:t xml:space="preserve"> – lab results stored in eHealth’s Saskatchewan Laboratory Results Repository;</w:t>
      </w:r>
    </w:p>
    <w:p w14:paraId="5CEC4EF4" w14:textId="6A9A133C" w:rsidR="00026836" w:rsidRPr="00026836" w:rsidRDefault="00026836" w:rsidP="00026836">
      <w:pPr>
        <w:pStyle w:val="ListParagraph"/>
        <w:numPr>
          <w:ilvl w:val="1"/>
          <w:numId w:val="10"/>
        </w:numPr>
        <w:rPr>
          <w:rFonts w:ascii="Calibri" w:hAnsi="Calibri"/>
          <w:sz w:val="22"/>
          <w:szCs w:val="22"/>
        </w:rPr>
      </w:pPr>
      <w:r>
        <w:rPr>
          <w:rFonts w:ascii="Calibri" w:hAnsi="Calibri"/>
          <w:i/>
          <w:sz w:val="22"/>
          <w:szCs w:val="22"/>
        </w:rPr>
        <w:t>Clinical Documents</w:t>
      </w:r>
      <w:r>
        <w:rPr>
          <w:rFonts w:ascii="Calibri" w:hAnsi="Calibri"/>
          <w:sz w:val="22"/>
          <w:szCs w:val="22"/>
        </w:rPr>
        <w:t xml:space="preserve"> – documents that are stored in eHealth’s Clinical Documents Repository;</w:t>
      </w:r>
    </w:p>
    <w:p w14:paraId="0B1A2153" w14:textId="77777777" w:rsidR="004E19BA" w:rsidRPr="004E19BA" w:rsidRDefault="004E19BA" w:rsidP="004E19BA">
      <w:pPr>
        <w:pStyle w:val="ListParagraph"/>
        <w:numPr>
          <w:ilvl w:val="1"/>
          <w:numId w:val="10"/>
        </w:numPr>
        <w:rPr>
          <w:rFonts w:ascii="Calibri" w:hAnsi="Calibri"/>
          <w:i/>
          <w:sz w:val="22"/>
          <w:szCs w:val="22"/>
        </w:rPr>
      </w:pPr>
      <w:r w:rsidRPr="004E19BA">
        <w:rPr>
          <w:rFonts w:ascii="Calibri" w:hAnsi="Calibri"/>
          <w:i/>
          <w:sz w:val="22"/>
          <w:szCs w:val="22"/>
        </w:rPr>
        <w:t>Clinical Visit History</w:t>
      </w:r>
      <w:r w:rsidRPr="004E19BA">
        <w:rPr>
          <w:rFonts w:ascii="Calibri" w:hAnsi="Calibri"/>
          <w:sz w:val="22"/>
          <w:szCs w:val="22"/>
        </w:rPr>
        <w:t xml:space="preserve"> – a list of visits to provincial facilities that are stored in eHealth’s Clinical Encounters Repository;</w:t>
      </w:r>
    </w:p>
    <w:p w14:paraId="047D152B" w14:textId="77777777" w:rsidR="004E19BA" w:rsidRPr="004E19BA" w:rsidRDefault="004E19BA" w:rsidP="004E19BA">
      <w:pPr>
        <w:pStyle w:val="ListParagraph"/>
        <w:numPr>
          <w:ilvl w:val="1"/>
          <w:numId w:val="10"/>
        </w:numPr>
        <w:rPr>
          <w:rFonts w:ascii="Calibri" w:hAnsi="Calibri"/>
          <w:sz w:val="22"/>
          <w:szCs w:val="22"/>
        </w:rPr>
      </w:pPr>
      <w:r w:rsidRPr="004E19BA">
        <w:rPr>
          <w:rFonts w:ascii="Calibri" w:hAnsi="Calibri"/>
          <w:i/>
          <w:sz w:val="22"/>
          <w:szCs w:val="22"/>
        </w:rPr>
        <w:t>Medical Imaging Reports</w:t>
      </w:r>
      <w:r w:rsidRPr="004E19BA">
        <w:rPr>
          <w:rFonts w:ascii="Calibri" w:hAnsi="Calibri"/>
          <w:sz w:val="22"/>
          <w:szCs w:val="22"/>
        </w:rPr>
        <w:t xml:space="preserve"> – reports from the Radiology Information System;</w:t>
      </w:r>
    </w:p>
    <w:p w14:paraId="4DA1C5F2" w14:textId="77777777" w:rsidR="004E19BA" w:rsidRPr="004E19BA" w:rsidRDefault="004E19BA" w:rsidP="004E19BA">
      <w:pPr>
        <w:pStyle w:val="ListParagraph"/>
        <w:numPr>
          <w:ilvl w:val="1"/>
          <w:numId w:val="10"/>
        </w:numPr>
        <w:rPr>
          <w:rFonts w:ascii="Calibri" w:hAnsi="Calibri"/>
          <w:sz w:val="22"/>
          <w:szCs w:val="22"/>
        </w:rPr>
      </w:pPr>
      <w:r w:rsidRPr="004E19BA">
        <w:rPr>
          <w:rFonts w:ascii="Calibri" w:hAnsi="Calibri"/>
          <w:i/>
          <w:sz w:val="22"/>
          <w:szCs w:val="22"/>
        </w:rPr>
        <w:t xml:space="preserve">Immunizations </w:t>
      </w:r>
      <w:r w:rsidRPr="004E19BA">
        <w:rPr>
          <w:rFonts w:ascii="Calibri" w:hAnsi="Calibri"/>
          <w:sz w:val="22"/>
          <w:szCs w:val="22"/>
        </w:rPr>
        <w:t>– events recorded in Panorama, Saskatchewan’s immunization registry; and</w:t>
      </w:r>
    </w:p>
    <w:p w14:paraId="5233BF03" w14:textId="77777777" w:rsidR="004E19BA" w:rsidRPr="004E19BA" w:rsidRDefault="004E19BA" w:rsidP="004E19BA">
      <w:pPr>
        <w:pStyle w:val="ListParagraph"/>
        <w:numPr>
          <w:ilvl w:val="1"/>
          <w:numId w:val="10"/>
        </w:numPr>
        <w:rPr>
          <w:rFonts w:ascii="Calibri" w:hAnsi="Calibri"/>
          <w:i/>
          <w:sz w:val="22"/>
          <w:szCs w:val="22"/>
        </w:rPr>
      </w:pPr>
      <w:r w:rsidRPr="004E19BA">
        <w:rPr>
          <w:rFonts w:ascii="Calibri" w:hAnsi="Calibri"/>
          <w:i/>
          <w:sz w:val="22"/>
          <w:szCs w:val="22"/>
        </w:rPr>
        <w:t>Prescription Fill History</w:t>
      </w:r>
      <w:r w:rsidRPr="004E19BA">
        <w:rPr>
          <w:rFonts w:ascii="Calibri" w:hAnsi="Calibri"/>
          <w:sz w:val="22"/>
          <w:szCs w:val="22"/>
        </w:rPr>
        <w:t xml:space="preserve"> – medications records in the provincial Pharmaceutical Information Program</w:t>
      </w:r>
    </w:p>
    <w:p w14:paraId="2633B7B9" w14:textId="77777777" w:rsidR="004E19BA" w:rsidRPr="004E19BA" w:rsidRDefault="004E19BA" w:rsidP="004E19BA">
      <w:pPr>
        <w:pStyle w:val="ListParagraph"/>
        <w:ind w:left="2160"/>
        <w:rPr>
          <w:rFonts w:ascii="Calibri" w:hAnsi="Calibri"/>
          <w:sz w:val="22"/>
          <w:szCs w:val="22"/>
        </w:rPr>
      </w:pPr>
    </w:p>
    <w:p w14:paraId="291C01AF" w14:textId="77777777" w:rsidR="004E19BA" w:rsidRPr="004E19BA" w:rsidRDefault="004E19BA" w:rsidP="004E19BA">
      <w:pPr>
        <w:pStyle w:val="ListParagraph"/>
        <w:ind w:left="0"/>
        <w:rPr>
          <w:rFonts w:ascii="Calibri" w:hAnsi="Calibri"/>
          <w:sz w:val="22"/>
          <w:szCs w:val="22"/>
        </w:rPr>
      </w:pPr>
      <w:r w:rsidRPr="004E19BA">
        <w:rPr>
          <w:rFonts w:ascii="Calibri" w:hAnsi="Calibri"/>
          <w:sz w:val="22"/>
          <w:szCs w:val="22"/>
        </w:rPr>
        <w:t>The information collected as described above is only used to:</w:t>
      </w:r>
    </w:p>
    <w:p w14:paraId="3279695F" w14:textId="77777777" w:rsidR="004E19BA" w:rsidRPr="004E19BA" w:rsidRDefault="004E19BA" w:rsidP="004E19BA">
      <w:pPr>
        <w:pStyle w:val="ListParagraph"/>
        <w:ind w:left="0"/>
        <w:rPr>
          <w:rFonts w:ascii="Calibri" w:hAnsi="Calibri"/>
          <w:sz w:val="22"/>
          <w:szCs w:val="22"/>
        </w:rPr>
      </w:pPr>
    </w:p>
    <w:p w14:paraId="76CC3055" w14:textId="77777777" w:rsidR="004E19BA" w:rsidRPr="004E19BA" w:rsidRDefault="004E19BA" w:rsidP="004E19BA">
      <w:pPr>
        <w:pStyle w:val="ListParagraph"/>
        <w:numPr>
          <w:ilvl w:val="0"/>
          <w:numId w:val="11"/>
        </w:numPr>
        <w:rPr>
          <w:rFonts w:ascii="Calibri" w:hAnsi="Calibri"/>
          <w:sz w:val="22"/>
          <w:szCs w:val="22"/>
        </w:rPr>
      </w:pPr>
      <w:r w:rsidRPr="004E19BA">
        <w:rPr>
          <w:rFonts w:ascii="Calibri" w:hAnsi="Calibri"/>
          <w:sz w:val="22"/>
          <w:szCs w:val="22"/>
        </w:rPr>
        <w:t>Confirm your identity;</w:t>
      </w:r>
    </w:p>
    <w:p w14:paraId="12673062" w14:textId="77777777" w:rsidR="004E19BA" w:rsidRPr="004E19BA" w:rsidRDefault="004E19BA" w:rsidP="004E19BA">
      <w:pPr>
        <w:pStyle w:val="ListParagraph"/>
        <w:numPr>
          <w:ilvl w:val="0"/>
          <w:numId w:val="11"/>
        </w:numPr>
        <w:rPr>
          <w:rFonts w:ascii="Calibri" w:hAnsi="Calibri"/>
          <w:sz w:val="22"/>
          <w:szCs w:val="22"/>
        </w:rPr>
      </w:pPr>
      <w:r w:rsidRPr="004E19BA">
        <w:rPr>
          <w:rFonts w:ascii="Calibri" w:hAnsi="Calibri"/>
          <w:sz w:val="22"/>
          <w:szCs w:val="22"/>
        </w:rPr>
        <w:t xml:space="preserve">Support and provide the MySaskHealthRecord Service; and </w:t>
      </w:r>
    </w:p>
    <w:p w14:paraId="1BB7CAB0" w14:textId="77777777" w:rsidR="004E19BA" w:rsidRPr="004E19BA" w:rsidRDefault="004E19BA" w:rsidP="004E19BA">
      <w:pPr>
        <w:pStyle w:val="ListParagraph"/>
        <w:numPr>
          <w:ilvl w:val="0"/>
          <w:numId w:val="11"/>
        </w:numPr>
        <w:rPr>
          <w:rFonts w:ascii="Calibri" w:hAnsi="Calibri"/>
          <w:sz w:val="22"/>
          <w:szCs w:val="22"/>
        </w:rPr>
      </w:pPr>
      <w:r w:rsidRPr="004E19BA">
        <w:rPr>
          <w:rFonts w:ascii="Calibri" w:hAnsi="Calibri"/>
          <w:sz w:val="22"/>
          <w:szCs w:val="22"/>
        </w:rPr>
        <w:t>To contact you to conduct occasional surveys and other customer research.</w:t>
      </w:r>
    </w:p>
    <w:p w14:paraId="74E7866B" w14:textId="77777777" w:rsidR="004E19BA" w:rsidRPr="004E19BA" w:rsidRDefault="004E19BA" w:rsidP="004E19BA">
      <w:pPr>
        <w:rPr>
          <w:rFonts w:ascii="Calibri" w:hAnsi="Calibri"/>
          <w:sz w:val="22"/>
          <w:szCs w:val="22"/>
        </w:rPr>
      </w:pPr>
    </w:p>
    <w:p w14:paraId="75C4E45A" w14:textId="03CEF4E8" w:rsidR="004E19BA" w:rsidRPr="004E19BA" w:rsidRDefault="004E19BA" w:rsidP="004E19BA">
      <w:pPr>
        <w:pStyle w:val="ListParagraph"/>
        <w:ind w:left="0"/>
        <w:rPr>
          <w:rFonts w:ascii="Calibri" w:hAnsi="Calibri"/>
          <w:sz w:val="22"/>
          <w:szCs w:val="22"/>
        </w:rPr>
      </w:pPr>
      <w:r w:rsidRPr="004E19BA">
        <w:rPr>
          <w:rFonts w:ascii="Calibri" w:hAnsi="Calibri"/>
          <w:sz w:val="22"/>
          <w:szCs w:val="22"/>
        </w:rPr>
        <w:t xml:space="preserve">Customer surveys and other customer research are done to better understand the customer impact and user feeling of the MySaskHealthRecord Service, and to help improve the MySaskHealthRecord user experience. </w:t>
      </w:r>
      <w:r w:rsidRPr="004E19BA">
        <w:rPr>
          <w:rFonts w:ascii="Calibri" w:hAnsi="Calibri"/>
          <w:b/>
          <w:sz w:val="22"/>
          <w:szCs w:val="22"/>
        </w:rPr>
        <w:t xml:space="preserve">Please note: These surveys will be </w:t>
      </w:r>
      <w:proofErr w:type="gramStart"/>
      <w:r w:rsidRPr="004E19BA">
        <w:rPr>
          <w:rFonts w:ascii="Calibri" w:hAnsi="Calibri"/>
          <w:b/>
          <w:sz w:val="22"/>
          <w:szCs w:val="22"/>
          <w:u w:val="single"/>
        </w:rPr>
        <w:t>entirely voluntary</w:t>
      </w:r>
      <w:proofErr w:type="gramEnd"/>
      <w:r w:rsidRPr="004E19BA">
        <w:rPr>
          <w:rFonts w:ascii="Calibri" w:hAnsi="Calibri"/>
          <w:b/>
          <w:sz w:val="22"/>
          <w:szCs w:val="22"/>
          <w:u w:val="single"/>
        </w:rPr>
        <w:t xml:space="preserve"> and you may decline to participate</w:t>
      </w:r>
      <w:r w:rsidRPr="004E19BA">
        <w:rPr>
          <w:rFonts w:ascii="Calibri" w:hAnsi="Calibri"/>
          <w:b/>
          <w:sz w:val="22"/>
          <w:szCs w:val="22"/>
        </w:rPr>
        <w:t xml:space="preserve"> at any time by contacting the MySaskHealthRecord Support Line at 1-844-767-8259.</w:t>
      </w:r>
    </w:p>
    <w:p w14:paraId="1D7954A5" w14:textId="33E0E440" w:rsidR="004E19BA" w:rsidRDefault="004E19BA" w:rsidP="004E19BA">
      <w:pPr>
        <w:pStyle w:val="ListParagraph"/>
        <w:ind w:left="0"/>
        <w:rPr>
          <w:rFonts w:ascii="Calibri" w:hAnsi="Calibri"/>
          <w:sz w:val="22"/>
          <w:szCs w:val="22"/>
        </w:rPr>
      </w:pPr>
      <w:proofErr w:type="gramStart"/>
      <w:r w:rsidRPr="004E19BA">
        <w:rPr>
          <w:rFonts w:ascii="Calibri" w:hAnsi="Calibri"/>
          <w:sz w:val="22"/>
          <w:szCs w:val="22"/>
        </w:rPr>
        <w:t>eHealth</w:t>
      </w:r>
      <w:proofErr w:type="gramEnd"/>
      <w:r w:rsidRPr="004E19BA">
        <w:rPr>
          <w:rFonts w:ascii="Calibri" w:hAnsi="Calibri"/>
          <w:sz w:val="22"/>
          <w:szCs w:val="22"/>
        </w:rPr>
        <w:t xml:space="preserve"> does not use or disclose your personal health information to any person or organization or for any other purposes unless it has your consent or is otherwise authorized by law. </w:t>
      </w:r>
    </w:p>
    <w:p w14:paraId="55A143F7" w14:textId="26B936F8" w:rsidR="00026836" w:rsidRDefault="00026836" w:rsidP="004E19BA">
      <w:pPr>
        <w:pStyle w:val="ListParagraph"/>
        <w:ind w:left="0"/>
        <w:rPr>
          <w:rFonts w:ascii="Calibri" w:hAnsi="Calibri"/>
          <w:sz w:val="22"/>
          <w:szCs w:val="22"/>
        </w:rPr>
      </w:pPr>
    </w:p>
    <w:p w14:paraId="25516087" w14:textId="7E0414D4" w:rsidR="004E19BA" w:rsidRDefault="004E19BA" w:rsidP="004E19BA">
      <w:pPr>
        <w:pStyle w:val="ListParagraph"/>
        <w:ind w:left="0"/>
        <w:rPr>
          <w:rFonts w:ascii="Calibri" w:hAnsi="Calibri"/>
          <w:sz w:val="22"/>
          <w:szCs w:val="22"/>
        </w:rPr>
      </w:pPr>
    </w:p>
    <w:p w14:paraId="7095C8F2" w14:textId="77777777" w:rsidR="00E52C19" w:rsidRDefault="00E52C19" w:rsidP="00E52C19">
      <w:pPr>
        <w:pStyle w:val="ListParagraph"/>
        <w:ind w:left="360"/>
        <w:rPr>
          <w:rFonts w:ascii="Calibri" w:hAnsi="Calibri"/>
          <w:b/>
          <w:sz w:val="22"/>
          <w:szCs w:val="22"/>
        </w:rPr>
      </w:pPr>
      <w:bookmarkStart w:id="0" w:name="_GoBack"/>
      <w:bookmarkEnd w:id="0"/>
    </w:p>
    <w:p w14:paraId="7F0EC41B" w14:textId="77777777" w:rsidR="00E52C19" w:rsidRDefault="00E52C19" w:rsidP="00E52C19">
      <w:pPr>
        <w:pStyle w:val="ListParagraph"/>
        <w:ind w:left="360"/>
        <w:rPr>
          <w:rFonts w:ascii="Calibri" w:hAnsi="Calibri"/>
          <w:b/>
          <w:sz w:val="22"/>
          <w:szCs w:val="22"/>
        </w:rPr>
      </w:pPr>
    </w:p>
    <w:p w14:paraId="7291EAAC" w14:textId="3D4AF110" w:rsidR="00DA4A6F" w:rsidRDefault="00026836" w:rsidP="00DA4A6F">
      <w:pPr>
        <w:pStyle w:val="ListParagraph"/>
        <w:numPr>
          <w:ilvl w:val="0"/>
          <w:numId w:val="7"/>
        </w:numPr>
        <w:rPr>
          <w:rFonts w:ascii="Calibri" w:hAnsi="Calibri"/>
          <w:b/>
          <w:sz w:val="22"/>
          <w:szCs w:val="22"/>
        </w:rPr>
      </w:pPr>
      <w:r w:rsidRPr="00DA4A6F">
        <w:rPr>
          <w:rFonts w:ascii="Calibri" w:hAnsi="Calibri"/>
          <w:b/>
          <w:sz w:val="22"/>
          <w:szCs w:val="22"/>
        </w:rPr>
        <w:lastRenderedPageBreak/>
        <w:t>Does MySaskHealthRecord collect, use or disclose any other information?</w:t>
      </w:r>
    </w:p>
    <w:p w14:paraId="4A9F2634" w14:textId="77777777" w:rsidR="00DA4A6F" w:rsidRDefault="00DA4A6F" w:rsidP="00DA4A6F">
      <w:pPr>
        <w:rPr>
          <w:rFonts w:ascii="Calibri" w:hAnsi="Calibri"/>
          <w:sz w:val="22"/>
          <w:szCs w:val="22"/>
        </w:rPr>
      </w:pPr>
    </w:p>
    <w:p w14:paraId="5386AFB5" w14:textId="56898563" w:rsidR="00026836" w:rsidRPr="00DA4A6F" w:rsidRDefault="00026836" w:rsidP="00DA4A6F">
      <w:pPr>
        <w:rPr>
          <w:rFonts w:ascii="Calibri" w:hAnsi="Calibri"/>
          <w:b/>
          <w:sz w:val="22"/>
          <w:szCs w:val="22"/>
        </w:rPr>
      </w:pPr>
      <w:r w:rsidRPr="00DA4A6F">
        <w:rPr>
          <w:rFonts w:ascii="Calibri" w:hAnsi="Calibri"/>
          <w:sz w:val="22"/>
          <w:szCs w:val="22"/>
        </w:rPr>
        <w:t xml:space="preserve">You should also be aware that MySaskHealthRecord uses Google Analytics to collect anonymous technical information. For example, this information may include active user and session statistics, approximate geolocation, and browser and device information. This anonymous technical information may be used by eHealth for purposes such as statistical analysis and reporting. </w:t>
      </w:r>
      <w:proofErr w:type="gramStart"/>
      <w:r w:rsidRPr="00DA4A6F">
        <w:rPr>
          <w:rFonts w:ascii="Calibri" w:hAnsi="Calibri"/>
          <w:sz w:val="22"/>
          <w:szCs w:val="22"/>
        </w:rPr>
        <w:t>eHealth</w:t>
      </w:r>
      <w:proofErr w:type="gramEnd"/>
      <w:r w:rsidRPr="00DA4A6F">
        <w:rPr>
          <w:rFonts w:ascii="Calibri" w:hAnsi="Calibri"/>
          <w:sz w:val="22"/>
          <w:szCs w:val="22"/>
        </w:rPr>
        <w:t xml:space="preserve"> reserves the right to disclose such information to third parties.</w:t>
      </w:r>
      <w:r w:rsidR="00DA4A6F">
        <w:rPr>
          <w:rFonts w:ascii="Calibri" w:hAnsi="Calibri"/>
          <w:sz w:val="22"/>
          <w:szCs w:val="22"/>
        </w:rPr>
        <w:t xml:space="preserve"> </w:t>
      </w:r>
      <w:r w:rsidRPr="00DA4A6F">
        <w:rPr>
          <w:rFonts w:ascii="Calibri" w:hAnsi="Calibri"/>
          <w:sz w:val="22"/>
          <w:szCs w:val="22"/>
        </w:rPr>
        <w:t xml:space="preserve">If you wish, you may opt-out of Google Analytics by installing the Google Analytics Opt-Out Add-on for your web browser. Alternatively, you may configure your web browser settings to block the use of cookies. </w:t>
      </w:r>
    </w:p>
    <w:p w14:paraId="6B674518" w14:textId="6EFDC1FC" w:rsidR="00967007" w:rsidRPr="004E19BA" w:rsidRDefault="00967007" w:rsidP="004E19BA">
      <w:pPr>
        <w:pStyle w:val="ListParagraph"/>
        <w:ind w:left="0"/>
        <w:rPr>
          <w:rFonts w:ascii="Calibri" w:hAnsi="Calibri"/>
          <w:sz w:val="22"/>
          <w:szCs w:val="22"/>
        </w:rPr>
      </w:pPr>
    </w:p>
    <w:p w14:paraId="3DF0EF0A" w14:textId="77777777" w:rsidR="004E19BA" w:rsidRPr="004E19BA" w:rsidRDefault="004E19BA" w:rsidP="004E19BA">
      <w:pPr>
        <w:pStyle w:val="ListParagraph"/>
        <w:numPr>
          <w:ilvl w:val="0"/>
          <w:numId w:val="7"/>
        </w:numPr>
        <w:rPr>
          <w:rFonts w:ascii="Calibri" w:hAnsi="Calibri"/>
          <w:b/>
          <w:sz w:val="22"/>
          <w:szCs w:val="22"/>
        </w:rPr>
      </w:pPr>
      <w:r w:rsidRPr="004E19BA">
        <w:rPr>
          <w:rFonts w:ascii="Calibri" w:hAnsi="Calibri"/>
          <w:b/>
          <w:sz w:val="22"/>
          <w:szCs w:val="22"/>
        </w:rPr>
        <w:t>Who is accountable for the personal health information in the MySaskHealthRecord?</w:t>
      </w:r>
    </w:p>
    <w:p w14:paraId="5F0F1DDC" w14:textId="77777777" w:rsidR="004E19BA" w:rsidRPr="004E19BA" w:rsidRDefault="004E19BA" w:rsidP="004E19BA">
      <w:pPr>
        <w:pStyle w:val="ListParagraph"/>
        <w:ind w:left="0"/>
        <w:rPr>
          <w:rFonts w:ascii="Calibri" w:hAnsi="Calibri"/>
          <w:sz w:val="22"/>
          <w:szCs w:val="22"/>
        </w:rPr>
      </w:pPr>
    </w:p>
    <w:p w14:paraId="61F968D8" w14:textId="77777777" w:rsidR="004E19BA" w:rsidRPr="004E19BA" w:rsidRDefault="004E19BA" w:rsidP="004E19BA">
      <w:pPr>
        <w:pStyle w:val="ListParagraph"/>
        <w:ind w:left="0"/>
        <w:rPr>
          <w:rFonts w:ascii="Calibri" w:hAnsi="Calibri"/>
          <w:sz w:val="22"/>
          <w:szCs w:val="22"/>
        </w:rPr>
      </w:pPr>
      <w:r w:rsidRPr="004E19BA">
        <w:rPr>
          <w:rFonts w:ascii="Calibri" w:hAnsi="Calibri"/>
          <w:sz w:val="22"/>
          <w:szCs w:val="22"/>
        </w:rPr>
        <w:t>eHealth is accountable. Specifically, eHealth's Chief Privacy Officer is responsible for overseeing eHealth's privacy compliance program and to receive and address privacy related complaints and concerns associated with MySaskHealthRecord. If you have a privacy-related complaint or concern regarding MySaskHealthRecord or eHealth’s privacy policies and practices, we encourage you to contact the eHealth Privacy Service at the following:</w:t>
      </w:r>
    </w:p>
    <w:p w14:paraId="38382433" w14:textId="77777777" w:rsidR="004E19BA" w:rsidRPr="004E19BA" w:rsidRDefault="004E19BA" w:rsidP="004E19BA">
      <w:pPr>
        <w:pStyle w:val="ListParagraph"/>
        <w:ind w:left="0"/>
        <w:rPr>
          <w:rFonts w:ascii="Calibri" w:hAnsi="Calibri"/>
          <w:sz w:val="22"/>
          <w:szCs w:val="22"/>
        </w:rPr>
      </w:pPr>
    </w:p>
    <w:p w14:paraId="5CD18A6C" w14:textId="77777777" w:rsidR="004E19BA" w:rsidRPr="004E19BA" w:rsidRDefault="004E19BA" w:rsidP="004E19BA">
      <w:pPr>
        <w:ind w:left="360"/>
        <w:contextualSpacing/>
        <w:rPr>
          <w:rFonts w:ascii="Calibri" w:hAnsi="Calibri"/>
          <w:sz w:val="22"/>
          <w:szCs w:val="22"/>
        </w:rPr>
      </w:pPr>
      <w:proofErr w:type="gramStart"/>
      <w:r w:rsidRPr="004E19BA">
        <w:rPr>
          <w:rFonts w:ascii="Calibri" w:hAnsi="Calibri"/>
          <w:sz w:val="22"/>
          <w:szCs w:val="22"/>
        </w:rPr>
        <w:t>eHealth</w:t>
      </w:r>
      <w:proofErr w:type="gramEnd"/>
      <w:r w:rsidRPr="004E19BA">
        <w:rPr>
          <w:rFonts w:ascii="Calibri" w:hAnsi="Calibri"/>
          <w:sz w:val="22"/>
          <w:szCs w:val="22"/>
        </w:rPr>
        <w:t xml:space="preserve"> Privacy Service</w:t>
      </w:r>
    </w:p>
    <w:p w14:paraId="6DB83F87" w14:textId="77777777" w:rsidR="004E19BA" w:rsidRPr="004E19BA" w:rsidRDefault="004E19BA" w:rsidP="004E19BA">
      <w:pPr>
        <w:ind w:left="360"/>
        <w:contextualSpacing/>
        <w:rPr>
          <w:rFonts w:ascii="Calibri" w:hAnsi="Calibri"/>
          <w:sz w:val="22"/>
          <w:szCs w:val="22"/>
        </w:rPr>
      </w:pPr>
      <w:r w:rsidRPr="004E19BA">
        <w:rPr>
          <w:rFonts w:ascii="Calibri" w:hAnsi="Calibri"/>
          <w:sz w:val="22"/>
          <w:szCs w:val="22"/>
        </w:rPr>
        <w:t>2130 11th Avenue</w:t>
      </w:r>
    </w:p>
    <w:p w14:paraId="506A0644" w14:textId="77777777" w:rsidR="004E19BA" w:rsidRPr="004E19BA" w:rsidRDefault="004E19BA" w:rsidP="004E19BA">
      <w:pPr>
        <w:ind w:left="360"/>
        <w:contextualSpacing/>
        <w:rPr>
          <w:rFonts w:ascii="Calibri" w:hAnsi="Calibri"/>
          <w:sz w:val="22"/>
          <w:szCs w:val="22"/>
        </w:rPr>
      </w:pPr>
      <w:r w:rsidRPr="004E19BA">
        <w:rPr>
          <w:rFonts w:ascii="Calibri" w:hAnsi="Calibri"/>
          <w:sz w:val="22"/>
          <w:szCs w:val="22"/>
        </w:rPr>
        <w:t xml:space="preserve">Regina, </w:t>
      </w:r>
      <w:proofErr w:type="gramStart"/>
      <w:r w:rsidRPr="004E19BA">
        <w:rPr>
          <w:rFonts w:ascii="Calibri" w:hAnsi="Calibri"/>
          <w:sz w:val="22"/>
          <w:szCs w:val="22"/>
        </w:rPr>
        <w:t>SK  S4P</w:t>
      </w:r>
      <w:proofErr w:type="gramEnd"/>
      <w:r w:rsidRPr="004E19BA">
        <w:rPr>
          <w:rFonts w:ascii="Calibri" w:hAnsi="Calibri"/>
          <w:sz w:val="22"/>
          <w:szCs w:val="22"/>
        </w:rPr>
        <w:t xml:space="preserve"> 0J5</w:t>
      </w:r>
    </w:p>
    <w:p w14:paraId="0E7F5205" w14:textId="77777777" w:rsidR="004E19BA" w:rsidRPr="004E19BA" w:rsidRDefault="004E19BA" w:rsidP="004E19BA">
      <w:pPr>
        <w:ind w:left="360"/>
        <w:contextualSpacing/>
        <w:rPr>
          <w:rFonts w:ascii="Calibri" w:hAnsi="Calibri"/>
          <w:sz w:val="22"/>
          <w:szCs w:val="22"/>
        </w:rPr>
      </w:pPr>
    </w:p>
    <w:p w14:paraId="457A5232" w14:textId="77777777" w:rsidR="004E19BA" w:rsidRPr="004E19BA" w:rsidRDefault="004E19BA" w:rsidP="004E19BA">
      <w:pPr>
        <w:ind w:left="360"/>
        <w:contextualSpacing/>
        <w:rPr>
          <w:rFonts w:ascii="Calibri" w:hAnsi="Calibri"/>
          <w:sz w:val="22"/>
          <w:szCs w:val="22"/>
        </w:rPr>
      </w:pPr>
      <w:r w:rsidRPr="004E19BA">
        <w:rPr>
          <w:rFonts w:ascii="Calibri" w:hAnsi="Calibri"/>
          <w:b/>
          <w:sz w:val="22"/>
          <w:szCs w:val="22"/>
        </w:rPr>
        <w:t>Phone:</w:t>
      </w:r>
      <w:r w:rsidRPr="004E19BA">
        <w:rPr>
          <w:rFonts w:ascii="Calibri" w:hAnsi="Calibri"/>
          <w:sz w:val="22"/>
          <w:szCs w:val="22"/>
        </w:rPr>
        <w:t xml:space="preserve"> 1-855-eHS-LINK (1-855-347-5465)</w:t>
      </w:r>
    </w:p>
    <w:p w14:paraId="00B033D7" w14:textId="77777777" w:rsidR="004E19BA" w:rsidRPr="004E19BA" w:rsidRDefault="004E19BA" w:rsidP="004E19BA">
      <w:pPr>
        <w:ind w:left="360"/>
        <w:contextualSpacing/>
        <w:rPr>
          <w:rFonts w:ascii="Calibri" w:hAnsi="Calibri"/>
          <w:sz w:val="22"/>
          <w:szCs w:val="22"/>
        </w:rPr>
      </w:pPr>
      <w:r w:rsidRPr="004E19BA">
        <w:rPr>
          <w:rFonts w:ascii="Calibri" w:hAnsi="Calibri"/>
          <w:b/>
          <w:sz w:val="22"/>
          <w:szCs w:val="22"/>
        </w:rPr>
        <w:t>Email:</w:t>
      </w:r>
      <w:r w:rsidRPr="004E19BA">
        <w:rPr>
          <w:rFonts w:ascii="Calibri" w:hAnsi="Calibri"/>
          <w:sz w:val="22"/>
          <w:szCs w:val="22"/>
        </w:rPr>
        <w:t xml:space="preserve"> </w:t>
      </w:r>
      <w:hyperlink r:id="rId10" w:history="1">
        <w:r w:rsidRPr="004E19BA">
          <w:rPr>
            <w:rStyle w:val="Hyperlink"/>
            <w:rFonts w:ascii="Calibri" w:hAnsi="Calibri"/>
            <w:sz w:val="22"/>
            <w:szCs w:val="22"/>
          </w:rPr>
          <w:t>privacyandaccess@eHealthsask.ca</w:t>
        </w:r>
      </w:hyperlink>
    </w:p>
    <w:p w14:paraId="02C17342" w14:textId="77777777" w:rsidR="004E19BA" w:rsidRPr="004E19BA" w:rsidRDefault="004E19BA" w:rsidP="004E19BA">
      <w:pPr>
        <w:contextualSpacing/>
        <w:rPr>
          <w:rFonts w:ascii="Calibri" w:hAnsi="Calibri"/>
          <w:sz w:val="22"/>
          <w:szCs w:val="22"/>
        </w:rPr>
      </w:pPr>
    </w:p>
    <w:p w14:paraId="526F6EA3" w14:textId="77777777" w:rsidR="004E19BA" w:rsidRPr="004E19BA" w:rsidRDefault="004E19BA" w:rsidP="004E19BA">
      <w:pPr>
        <w:contextualSpacing/>
        <w:rPr>
          <w:rFonts w:ascii="Calibri" w:hAnsi="Calibri"/>
          <w:sz w:val="22"/>
          <w:szCs w:val="22"/>
        </w:rPr>
      </w:pPr>
      <w:r w:rsidRPr="004E19BA">
        <w:rPr>
          <w:rFonts w:ascii="Calibri" w:hAnsi="Calibri"/>
          <w:sz w:val="22"/>
          <w:szCs w:val="22"/>
        </w:rPr>
        <w:t>If eHealth is unable to resolve your privacy-related complaint or concern to your satisfaction, you may contact the Saskatchewan Office of the Information and Privacy Commissioner for additional assistance and information. This provincial office oversees HIPA in Saskatchewan. The contact information for the Saskatchewan Office of the Information and Privacy Commissioner is as follows:</w:t>
      </w:r>
    </w:p>
    <w:p w14:paraId="17F44961" w14:textId="77777777" w:rsidR="004E19BA" w:rsidRPr="004E19BA" w:rsidRDefault="004E19BA" w:rsidP="004E19BA">
      <w:pPr>
        <w:contextualSpacing/>
        <w:rPr>
          <w:rFonts w:ascii="Calibri" w:hAnsi="Calibri"/>
          <w:sz w:val="22"/>
          <w:szCs w:val="22"/>
        </w:rPr>
      </w:pPr>
    </w:p>
    <w:p w14:paraId="11AFD785" w14:textId="77777777" w:rsidR="004E19BA" w:rsidRPr="004E19BA" w:rsidRDefault="004E19BA" w:rsidP="004E19BA">
      <w:pPr>
        <w:ind w:left="360"/>
        <w:contextualSpacing/>
        <w:rPr>
          <w:rFonts w:ascii="Calibri" w:hAnsi="Calibri"/>
          <w:sz w:val="22"/>
          <w:szCs w:val="22"/>
        </w:rPr>
      </w:pPr>
      <w:r w:rsidRPr="004E19BA">
        <w:rPr>
          <w:rFonts w:ascii="Calibri" w:hAnsi="Calibri"/>
          <w:sz w:val="22"/>
          <w:szCs w:val="22"/>
        </w:rPr>
        <w:t>Office of the Saskatchewan Information and Privacy Commissioner</w:t>
      </w:r>
    </w:p>
    <w:p w14:paraId="21EBD585" w14:textId="77777777" w:rsidR="004E19BA" w:rsidRPr="004E19BA" w:rsidRDefault="004E19BA" w:rsidP="004E19BA">
      <w:pPr>
        <w:ind w:left="360"/>
        <w:contextualSpacing/>
        <w:rPr>
          <w:rFonts w:ascii="Calibri" w:hAnsi="Calibri"/>
          <w:sz w:val="22"/>
          <w:szCs w:val="22"/>
        </w:rPr>
      </w:pPr>
      <w:r w:rsidRPr="004E19BA">
        <w:rPr>
          <w:rFonts w:ascii="Calibri" w:hAnsi="Calibri"/>
          <w:sz w:val="22"/>
          <w:szCs w:val="22"/>
        </w:rPr>
        <w:t>503 - 1801 Hamilton Street</w:t>
      </w:r>
    </w:p>
    <w:p w14:paraId="6F6B1EBD" w14:textId="77777777" w:rsidR="004E19BA" w:rsidRPr="004E19BA" w:rsidRDefault="004E19BA" w:rsidP="004E19BA">
      <w:pPr>
        <w:ind w:left="360"/>
        <w:contextualSpacing/>
        <w:rPr>
          <w:rFonts w:ascii="Calibri" w:hAnsi="Calibri"/>
          <w:sz w:val="22"/>
          <w:szCs w:val="22"/>
        </w:rPr>
      </w:pPr>
      <w:r w:rsidRPr="004E19BA">
        <w:rPr>
          <w:rFonts w:ascii="Calibri" w:hAnsi="Calibri"/>
          <w:sz w:val="22"/>
          <w:szCs w:val="22"/>
        </w:rPr>
        <w:t xml:space="preserve">Regina, </w:t>
      </w:r>
      <w:proofErr w:type="gramStart"/>
      <w:r w:rsidRPr="004E19BA">
        <w:rPr>
          <w:rFonts w:ascii="Calibri" w:hAnsi="Calibri"/>
          <w:sz w:val="22"/>
          <w:szCs w:val="22"/>
        </w:rPr>
        <w:t>SK  S4P</w:t>
      </w:r>
      <w:proofErr w:type="gramEnd"/>
      <w:r w:rsidRPr="004E19BA">
        <w:rPr>
          <w:rFonts w:ascii="Calibri" w:hAnsi="Calibri"/>
          <w:sz w:val="22"/>
          <w:szCs w:val="22"/>
        </w:rPr>
        <w:t xml:space="preserve"> 4B4</w:t>
      </w:r>
    </w:p>
    <w:p w14:paraId="7B87272D" w14:textId="77777777" w:rsidR="004E19BA" w:rsidRPr="004E19BA" w:rsidRDefault="004E19BA" w:rsidP="004E19BA">
      <w:pPr>
        <w:ind w:left="360"/>
        <w:contextualSpacing/>
        <w:rPr>
          <w:rFonts w:ascii="Calibri" w:hAnsi="Calibri"/>
          <w:sz w:val="22"/>
          <w:szCs w:val="22"/>
        </w:rPr>
      </w:pPr>
      <w:r w:rsidRPr="004E19BA">
        <w:rPr>
          <w:rFonts w:ascii="Calibri" w:hAnsi="Calibri"/>
          <w:sz w:val="22"/>
          <w:szCs w:val="22"/>
        </w:rPr>
        <w:br/>
      </w:r>
      <w:r w:rsidRPr="004E19BA">
        <w:rPr>
          <w:rFonts w:ascii="Calibri" w:hAnsi="Calibri"/>
          <w:b/>
          <w:sz w:val="22"/>
          <w:szCs w:val="22"/>
        </w:rPr>
        <w:t>Phone:</w:t>
      </w:r>
      <w:r w:rsidRPr="004E19BA">
        <w:rPr>
          <w:rFonts w:ascii="Calibri" w:hAnsi="Calibri"/>
          <w:sz w:val="22"/>
          <w:szCs w:val="22"/>
        </w:rPr>
        <w:t xml:space="preserve"> (306) 787-8350</w:t>
      </w:r>
    </w:p>
    <w:p w14:paraId="0AF6E68E" w14:textId="77777777" w:rsidR="004E19BA" w:rsidRPr="004E19BA" w:rsidRDefault="004E19BA" w:rsidP="004E19BA">
      <w:pPr>
        <w:ind w:left="360"/>
        <w:contextualSpacing/>
        <w:rPr>
          <w:rFonts w:ascii="Calibri" w:hAnsi="Calibri"/>
          <w:sz w:val="22"/>
          <w:szCs w:val="22"/>
        </w:rPr>
      </w:pPr>
      <w:r w:rsidRPr="004E19BA">
        <w:rPr>
          <w:rFonts w:ascii="Calibri" w:hAnsi="Calibri"/>
          <w:b/>
          <w:sz w:val="22"/>
          <w:szCs w:val="22"/>
        </w:rPr>
        <w:t>Toll Free Phone (within Saskatchewan):</w:t>
      </w:r>
      <w:r w:rsidRPr="004E19BA">
        <w:rPr>
          <w:rFonts w:ascii="Calibri" w:hAnsi="Calibri"/>
          <w:sz w:val="22"/>
          <w:szCs w:val="22"/>
        </w:rPr>
        <w:t xml:space="preserve"> 1-877-748-2298</w:t>
      </w:r>
    </w:p>
    <w:p w14:paraId="025459D4" w14:textId="430B70FD" w:rsidR="004E19BA" w:rsidRPr="004E19BA" w:rsidRDefault="004E19BA" w:rsidP="004E19BA">
      <w:pPr>
        <w:ind w:left="360"/>
        <w:contextualSpacing/>
        <w:rPr>
          <w:rFonts w:ascii="Calibri" w:hAnsi="Calibri"/>
          <w:sz w:val="22"/>
          <w:szCs w:val="22"/>
        </w:rPr>
      </w:pPr>
      <w:r w:rsidRPr="00967007">
        <w:rPr>
          <w:rFonts w:ascii="Calibri" w:hAnsi="Calibri"/>
          <w:b/>
          <w:sz w:val="22"/>
          <w:szCs w:val="22"/>
        </w:rPr>
        <w:t>Email:</w:t>
      </w:r>
      <w:r w:rsidRPr="00967007">
        <w:rPr>
          <w:rFonts w:ascii="Calibri" w:hAnsi="Calibri"/>
          <w:sz w:val="22"/>
          <w:szCs w:val="22"/>
        </w:rPr>
        <w:t xml:space="preserve"> </w:t>
      </w:r>
      <w:r w:rsidR="00026836">
        <w:rPr>
          <w:rFonts w:ascii="Calibri" w:hAnsi="Calibri"/>
          <w:sz w:val="22"/>
          <w:szCs w:val="22"/>
        </w:rPr>
        <w:t>intake</w:t>
      </w:r>
      <w:r w:rsidR="00967007">
        <w:rPr>
          <w:rFonts w:ascii="Calibri" w:hAnsi="Calibri"/>
          <w:sz w:val="22"/>
          <w:szCs w:val="22"/>
        </w:rPr>
        <w:t>@oipc.sk.ca</w:t>
      </w:r>
    </w:p>
    <w:p w14:paraId="7906D522" w14:textId="77777777" w:rsidR="004E19BA" w:rsidRPr="004E19BA" w:rsidRDefault="004E19BA" w:rsidP="004E19BA">
      <w:pPr>
        <w:ind w:firstLine="720"/>
        <w:contextualSpacing/>
        <w:rPr>
          <w:rFonts w:ascii="Calibri" w:hAnsi="Calibri"/>
          <w:i/>
          <w:sz w:val="22"/>
          <w:szCs w:val="22"/>
        </w:rPr>
      </w:pPr>
    </w:p>
    <w:p w14:paraId="162B5F42" w14:textId="77777777" w:rsidR="004E19BA" w:rsidRPr="004E19BA" w:rsidRDefault="004E19BA" w:rsidP="004E19BA">
      <w:pPr>
        <w:pStyle w:val="ListParagraph"/>
        <w:numPr>
          <w:ilvl w:val="0"/>
          <w:numId w:val="7"/>
        </w:numPr>
        <w:rPr>
          <w:rFonts w:ascii="Calibri" w:hAnsi="Calibri"/>
          <w:b/>
          <w:sz w:val="22"/>
          <w:szCs w:val="22"/>
        </w:rPr>
      </w:pPr>
      <w:r w:rsidRPr="004E19BA">
        <w:rPr>
          <w:rFonts w:ascii="Calibri" w:hAnsi="Calibri"/>
          <w:b/>
          <w:sz w:val="22"/>
          <w:szCs w:val="22"/>
        </w:rPr>
        <w:t>What safeguards are in place to protect my personal health information?</w:t>
      </w:r>
    </w:p>
    <w:p w14:paraId="18F232BB" w14:textId="77777777" w:rsidR="004E19BA" w:rsidRPr="004E19BA" w:rsidRDefault="004E19BA" w:rsidP="004E19BA">
      <w:pPr>
        <w:pStyle w:val="ListParagraph"/>
        <w:ind w:left="0"/>
        <w:rPr>
          <w:rFonts w:ascii="Calibri" w:hAnsi="Calibri"/>
          <w:sz w:val="22"/>
          <w:szCs w:val="22"/>
        </w:rPr>
      </w:pPr>
    </w:p>
    <w:p w14:paraId="1E90FBEA" w14:textId="77777777" w:rsidR="004E19BA" w:rsidRPr="004E19BA" w:rsidRDefault="004E19BA" w:rsidP="004E19BA">
      <w:pPr>
        <w:pStyle w:val="ListParagraph"/>
        <w:ind w:left="0"/>
        <w:rPr>
          <w:rFonts w:ascii="Calibri" w:hAnsi="Calibri"/>
          <w:sz w:val="22"/>
          <w:szCs w:val="22"/>
        </w:rPr>
      </w:pPr>
      <w:r w:rsidRPr="004E19BA">
        <w:rPr>
          <w:rFonts w:ascii="Calibri" w:hAnsi="Calibri"/>
          <w:sz w:val="22"/>
          <w:szCs w:val="22"/>
        </w:rPr>
        <w:t>Privacy safeguards outlined in HIPA apply to the personal health information in MySaskHealthRecord. Personal health information in MySaskHealthRecord is kept in strict confidence and is used or disclosed only as authorized or required by law.</w:t>
      </w:r>
    </w:p>
    <w:p w14:paraId="3B1CFA87" w14:textId="77777777" w:rsidR="004E19BA" w:rsidRPr="004E19BA" w:rsidRDefault="004E19BA" w:rsidP="004E19BA">
      <w:pPr>
        <w:pStyle w:val="ListParagraph"/>
        <w:ind w:left="0"/>
        <w:rPr>
          <w:rFonts w:ascii="Calibri" w:hAnsi="Calibri"/>
          <w:sz w:val="22"/>
          <w:szCs w:val="22"/>
        </w:rPr>
      </w:pPr>
    </w:p>
    <w:p w14:paraId="61C3E18F" w14:textId="77777777" w:rsidR="004E19BA" w:rsidRPr="004E19BA" w:rsidRDefault="004E19BA" w:rsidP="004E19BA">
      <w:pPr>
        <w:pStyle w:val="ListParagraph"/>
        <w:ind w:left="0"/>
        <w:rPr>
          <w:rFonts w:ascii="Calibri" w:hAnsi="Calibri"/>
          <w:sz w:val="22"/>
          <w:szCs w:val="22"/>
        </w:rPr>
      </w:pPr>
      <w:r w:rsidRPr="004E19BA">
        <w:rPr>
          <w:rFonts w:ascii="Calibri" w:hAnsi="Calibri"/>
          <w:sz w:val="22"/>
          <w:szCs w:val="22"/>
        </w:rPr>
        <w:t xml:space="preserve">In addition, eHealth has strict security safeguards in place, including policies, practices, and computer systems that are designed to protect information from unauthorized use, error, or loss. For more information on how eHealth protects personal health information, please visit </w:t>
      </w:r>
      <w:hyperlink r:id="rId11" w:history="1">
        <w:r w:rsidRPr="004E19BA">
          <w:rPr>
            <w:rStyle w:val="Hyperlink"/>
            <w:rFonts w:ascii="Calibri" w:hAnsi="Calibri"/>
            <w:sz w:val="22"/>
            <w:szCs w:val="22"/>
          </w:rPr>
          <w:t>Privacy and Access to Information</w:t>
        </w:r>
      </w:hyperlink>
      <w:r w:rsidRPr="004E19BA">
        <w:rPr>
          <w:rFonts w:ascii="Calibri" w:hAnsi="Calibri"/>
          <w:sz w:val="22"/>
          <w:szCs w:val="22"/>
        </w:rPr>
        <w:t>.</w:t>
      </w:r>
    </w:p>
    <w:p w14:paraId="32B126F5" w14:textId="77777777" w:rsidR="004E19BA" w:rsidRPr="004E19BA" w:rsidRDefault="004E19BA" w:rsidP="004E19BA">
      <w:pPr>
        <w:pStyle w:val="ListParagraph"/>
        <w:ind w:left="0"/>
        <w:rPr>
          <w:rFonts w:ascii="Calibri" w:hAnsi="Calibri"/>
          <w:sz w:val="22"/>
          <w:szCs w:val="22"/>
        </w:rPr>
      </w:pPr>
    </w:p>
    <w:p w14:paraId="51305015" w14:textId="77777777" w:rsidR="004E19BA" w:rsidRPr="004E19BA" w:rsidRDefault="004E19BA" w:rsidP="004E19BA">
      <w:pPr>
        <w:pStyle w:val="ListParagraph"/>
        <w:numPr>
          <w:ilvl w:val="0"/>
          <w:numId w:val="7"/>
        </w:numPr>
        <w:rPr>
          <w:rFonts w:ascii="Calibri" w:hAnsi="Calibri"/>
          <w:b/>
          <w:sz w:val="22"/>
          <w:szCs w:val="22"/>
        </w:rPr>
      </w:pPr>
      <w:r w:rsidRPr="004E19BA">
        <w:rPr>
          <w:rFonts w:ascii="Calibri" w:hAnsi="Calibri"/>
          <w:b/>
          <w:sz w:val="22"/>
          <w:szCs w:val="22"/>
        </w:rPr>
        <w:lastRenderedPageBreak/>
        <w:t>What if I notice an error in my personal health information?</w:t>
      </w:r>
    </w:p>
    <w:p w14:paraId="457D0F9E" w14:textId="77777777" w:rsidR="004E19BA" w:rsidRPr="004E19BA" w:rsidRDefault="004E19BA" w:rsidP="004E19BA">
      <w:pPr>
        <w:pStyle w:val="ListParagraph"/>
        <w:ind w:left="0"/>
        <w:rPr>
          <w:rFonts w:ascii="Calibri" w:hAnsi="Calibri"/>
          <w:sz w:val="22"/>
          <w:szCs w:val="22"/>
        </w:rPr>
      </w:pPr>
    </w:p>
    <w:p w14:paraId="69CD0001" w14:textId="3596080D" w:rsidR="004E19BA" w:rsidRDefault="004E19BA" w:rsidP="004E19BA">
      <w:pPr>
        <w:pStyle w:val="ListParagraph"/>
        <w:ind w:left="0"/>
        <w:rPr>
          <w:rFonts w:ascii="Calibri" w:hAnsi="Calibri"/>
          <w:sz w:val="22"/>
          <w:szCs w:val="22"/>
        </w:rPr>
      </w:pPr>
      <w:r w:rsidRPr="004E19BA">
        <w:rPr>
          <w:rFonts w:ascii="Calibri" w:hAnsi="Calibri"/>
          <w:sz w:val="22"/>
          <w:szCs w:val="22"/>
        </w:rPr>
        <w:t xml:space="preserve">MySaskHealthRecord enables you to correct the personal health information you have inputted yourself and allows you to make comments on your personal health information from the Provincial Electronic Health Record in your MySaskHealthRecord. If you see information provided by eHealth that you would like to request changes or amendment to, </w:t>
      </w:r>
      <w:r w:rsidRPr="00967007">
        <w:rPr>
          <w:rFonts w:ascii="Calibri" w:hAnsi="Calibri"/>
          <w:sz w:val="22"/>
          <w:szCs w:val="22"/>
        </w:rPr>
        <w:t>please contact</w:t>
      </w:r>
      <w:r w:rsidR="00026836">
        <w:rPr>
          <w:rFonts w:ascii="Calibri" w:hAnsi="Calibri"/>
          <w:sz w:val="22"/>
          <w:szCs w:val="22"/>
        </w:rPr>
        <w:t xml:space="preserve"> MySaskHealthRecord Support by calling 1-844-767-8259 or emailing MySaskHealthRecord@ehealthsask.ca</w:t>
      </w:r>
      <w:r w:rsidR="00967007">
        <w:rPr>
          <w:rFonts w:ascii="Calibri" w:hAnsi="Calibri"/>
          <w:sz w:val="22"/>
          <w:szCs w:val="22"/>
        </w:rPr>
        <w:t>.</w:t>
      </w:r>
    </w:p>
    <w:p w14:paraId="78861DDF" w14:textId="481D5F89" w:rsidR="004E19BA" w:rsidRPr="004E19BA" w:rsidRDefault="004E19BA" w:rsidP="004E19BA">
      <w:pPr>
        <w:pStyle w:val="ListParagraph"/>
        <w:ind w:left="0"/>
        <w:rPr>
          <w:rFonts w:ascii="Calibri" w:hAnsi="Calibri"/>
          <w:sz w:val="22"/>
          <w:szCs w:val="22"/>
        </w:rPr>
      </w:pPr>
    </w:p>
    <w:p w14:paraId="4C34E959" w14:textId="77777777" w:rsidR="004E19BA" w:rsidRPr="004E19BA" w:rsidRDefault="004E19BA" w:rsidP="004E19BA">
      <w:pPr>
        <w:pStyle w:val="ListParagraph"/>
        <w:numPr>
          <w:ilvl w:val="0"/>
          <w:numId w:val="7"/>
        </w:numPr>
        <w:rPr>
          <w:rFonts w:ascii="Calibri" w:hAnsi="Calibri"/>
          <w:b/>
          <w:sz w:val="22"/>
          <w:szCs w:val="22"/>
        </w:rPr>
      </w:pPr>
      <w:r w:rsidRPr="004E19BA">
        <w:rPr>
          <w:rFonts w:ascii="Calibri" w:hAnsi="Calibri"/>
          <w:b/>
          <w:sz w:val="22"/>
          <w:szCs w:val="22"/>
        </w:rPr>
        <w:t>What if I want access to my personal health information and it is not in MySaskHealthRecord?</w:t>
      </w:r>
    </w:p>
    <w:p w14:paraId="24E8E68E" w14:textId="77777777" w:rsidR="004E19BA" w:rsidRPr="004E19BA" w:rsidRDefault="004E19BA" w:rsidP="004E19BA">
      <w:pPr>
        <w:pStyle w:val="ListParagraph"/>
        <w:ind w:left="0"/>
        <w:rPr>
          <w:rFonts w:ascii="Calibri" w:hAnsi="Calibri"/>
          <w:sz w:val="22"/>
          <w:szCs w:val="22"/>
        </w:rPr>
      </w:pPr>
    </w:p>
    <w:p w14:paraId="15E1ACA8" w14:textId="77777777" w:rsidR="004E19BA" w:rsidRPr="004E19BA" w:rsidRDefault="004E19BA" w:rsidP="004E19BA">
      <w:pPr>
        <w:pStyle w:val="ListParagraph"/>
        <w:ind w:left="0"/>
        <w:rPr>
          <w:rFonts w:ascii="Calibri" w:hAnsi="Calibri"/>
          <w:sz w:val="22"/>
          <w:szCs w:val="22"/>
        </w:rPr>
      </w:pPr>
      <w:r w:rsidRPr="004E19BA">
        <w:rPr>
          <w:rFonts w:ascii="Calibri" w:hAnsi="Calibri"/>
          <w:sz w:val="22"/>
          <w:szCs w:val="22"/>
        </w:rPr>
        <w:t>Requests for personal health information must be made to its trustee. A trustee is the person or organization who has custody or control of your personal health information. If you are not sure who the trustee of your personal health information is, you can contact the eHealth Privacy Service for assistance.</w:t>
      </w:r>
    </w:p>
    <w:p w14:paraId="0DA95F0F" w14:textId="77777777" w:rsidR="004E19BA" w:rsidRPr="004E19BA" w:rsidRDefault="004E19BA" w:rsidP="004E19BA">
      <w:pPr>
        <w:pStyle w:val="ListParagraph"/>
        <w:ind w:left="0"/>
        <w:rPr>
          <w:rFonts w:ascii="Calibri" w:hAnsi="Calibri"/>
          <w:sz w:val="22"/>
          <w:szCs w:val="22"/>
        </w:rPr>
      </w:pPr>
      <w:r w:rsidRPr="004E19BA">
        <w:rPr>
          <w:rFonts w:ascii="Calibri" w:hAnsi="Calibri"/>
          <w:sz w:val="22"/>
          <w:szCs w:val="22"/>
        </w:rPr>
        <w:br/>
        <w:t>If you have any questions regarding accessing your personal health information, please contact the eHealth Privacy Service at:</w:t>
      </w:r>
    </w:p>
    <w:p w14:paraId="35B07481" w14:textId="77777777" w:rsidR="004E19BA" w:rsidRPr="004E19BA" w:rsidRDefault="004E19BA" w:rsidP="004E19BA">
      <w:pPr>
        <w:pStyle w:val="ListParagraph"/>
        <w:ind w:left="0"/>
        <w:rPr>
          <w:rFonts w:ascii="Calibri" w:hAnsi="Calibri"/>
          <w:sz w:val="22"/>
          <w:szCs w:val="22"/>
        </w:rPr>
      </w:pPr>
    </w:p>
    <w:p w14:paraId="4D72393A" w14:textId="77777777" w:rsidR="004E19BA" w:rsidRPr="004E19BA" w:rsidRDefault="004E19BA" w:rsidP="004E19BA">
      <w:pPr>
        <w:ind w:left="360"/>
        <w:contextualSpacing/>
        <w:rPr>
          <w:rFonts w:ascii="Calibri" w:hAnsi="Calibri"/>
          <w:sz w:val="22"/>
          <w:szCs w:val="22"/>
        </w:rPr>
      </w:pPr>
      <w:proofErr w:type="gramStart"/>
      <w:r w:rsidRPr="004E19BA">
        <w:rPr>
          <w:rFonts w:ascii="Calibri" w:hAnsi="Calibri"/>
          <w:sz w:val="22"/>
          <w:szCs w:val="22"/>
        </w:rPr>
        <w:t>eHealth</w:t>
      </w:r>
      <w:proofErr w:type="gramEnd"/>
      <w:r w:rsidRPr="004E19BA">
        <w:rPr>
          <w:rFonts w:ascii="Calibri" w:hAnsi="Calibri"/>
          <w:sz w:val="22"/>
          <w:szCs w:val="22"/>
        </w:rPr>
        <w:t xml:space="preserve"> Privacy Service</w:t>
      </w:r>
    </w:p>
    <w:p w14:paraId="320A4109" w14:textId="77777777" w:rsidR="004E19BA" w:rsidRPr="004E19BA" w:rsidRDefault="004E19BA" w:rsidP="004E19BA">
      <w:pPr>
        <w:ind w:left="360"/>
        <w:contextualSpacing/>
        <w:rPr>
          <w:rFonts w:ascii="Calibri" w:hAnsi="Calibri"/>
          <w:sz w:val="22"/>
          <w:szCs w:val="22"/>
        </w:rPr>
      </w:pPr>
      <w:r w:rsidRPr="004E19BA">
        <w:rPr>
          <w:rFonts w:ascii="Calibri" w:hAnsi="Calibri"/>
          <w:sz w:val="22"/>
          <w:szCs w:val="22"/>
        </w:rPr>
        <w:t>2130 11th Avenue</w:t>
      </w:r>
    </w:p>
    <w:p w14:paraId="4E6DBD60" w14:textId="77777777" w:rsidR="004E19BA" w:rsidRPr="004E19BA" w:rsidRDefault="004E19BA" w:rsidP="004E19BA">
      <w:pPr>
        <w:ind w:left="360"/>
        <w:contextualSpacing/>
        <w:rPr>
          <w:rFonts w:ascii="Calibri" w:hAnsi="Calibri"/>
          <w:sz w:val="22"/>
          <w:szCs w:val="22"/>
        </w:rPr>
      </w:pPr>
      <w:r w:rsidRPr="004E19BA">
        <w:rPr>
          <w:rFonts w:ascii="Calibri" w:hAnsi="Calibri"/>
          <w:sz w:val="22"/>
          <w:szCs w:val="22"/>
        </w:rPr>
        <w:t xml:space="preserve">Regina, </w:t>
      </w:r>
      <w:proofErr w:type="gramStart"/>
      <w:r w:rsidRPr="004E19BA">
        <w:rPr>
          <w:rFonts w:ascii="Calibri" w:hAnsi="Calibri"/>
          <w:sz w:val="22"/>
          <w:szCs w:val="22"/>
        </w:rPr>
        <w:t>SK  S4P</w:t>
      </w:r>
      <w:proofErr w:type="gramEnd"/>
      <w:r w:rsidRPr="004E19BA">
        <w:rPr>
          <w:rFonts w:ascii="Calibri" w:hAnsi="Calibri"/>
          <w:sz w:val="22"/>
          <w:szCs w:val="22"/>
        </w:rPr>
        <w:t xml:space="preserve"> 0J5</w:t>
      </w:r>
    </w:p>
    <w:p w14:paraId="6306F42C" w14:textId="77777777" w:rsidR="004E19BA" w:rsidRPr="004E19BA" w:rsidRDefault="004E19BA" w:rsidP="004E19BA">
      <w:pPr>
        <w:ind w:left="360"/>
        <w:contextualSpacing/>
        <w:rPr>
          <w:rFonts w:ascii="Calibri" w:hAnsi="Calibri"/>
          <w:sz w:val="22"/>
          <w:szCs w:val="22"/>
        </w:rPr>
      </w:pPr>
    </w:p>
    <w:p w14:paraId="1CD23632" w14:textId="77777777" w:rsidR="004E19BA" w:rsidRPr="004E19BA" w:rsidRDefault="004E19BA" w:rsidP="004E19BA">
      <w:pPr>
        <w:ind w:left="360"/>
        <w:contextualSpacing/>
        <w:rPr>
          <w:rFonts w:ascii="Calibri" w:hAnsi="Calibri"/>
          <w:sz w:val="22"/>
          <w:szCs w:val="22"/>
        </w:rPr>
      </w:pPr>
      <w:r w:rsidRPr="004E19BA">
        <w:rPr>
          <w:rFonts w:ascii="Calibri" w:hAnsi="Calibri"/>
          <w:b/>
          <w:sz w:val="22"/>
          <w:szCs w:val="22"/>
        </w:rPr>
        <w:t>Phone:</w:t>
      </w:r>
      <w:r w:rsidRPr="004E19BA">
        <w:rPr>
          <w:rFonts w:ascii="Calibri" w:hAnsi="Calibri"/>
          <w:sz w:val="22"/>
          <w:szCs w:val="22"/>
        </w:rPr>
        <w:t xml:space="preserve"> 1-855-eHS-LINK (1-855-347-5465)</w:t>
      </w:r>
    </w:p>
    <w:p w14:paraId="4775D975" w14:textId="77777777" w:rsidR="004E19BA" w:rsidRPr="004E19BA" w:rsidRDefault="004E19BA" w:rsidP="004E19BA">
      <w:pPr>
        <w:ind w:left="360"/>
        <w:contextualSpacing/>
        <w:rPr>
          <w:rFonts w:ascii="Calibri" w:hAnsi="Calibri"/>
          <w:sz w:val="22"/>
          <w:szCs w:val="22"/>
        </w:rPr>
      </w:pPr>
      <w:r w:rsidRPr="004E19BA">
        <w:rPr>
          <w:rFonts w:ascii="Calibri" w:hAnsi="Calibri"/>
          <w:b/>
          <w:sz w:val="22"/>
          <w:szCs w:val="22"/>
        </w:rPr>
        <w:t>Email:</w:t>
      </w:r>
      <w:r w:rsidRPr="004E19BA">
        <w:rPr>
          <w:rFonts w:ascii="Calibri" w:hAnsi="Calibri"/>
          <w:sz w:val="22"/>
          <w:szCs w:val="22"/>
        </w:rPr>
        <w:t xml:space="preserve"> </w:t>
      </w:r>
      <w:hyperlink r:id="rId12" w:history="1">
        <w:r w:rsidRPr="004E19BA">
          <w:rPr>
            <w:rStyle w:val="Hyperlink"/>
            <w:rFonts w:ascii="Calibri" w:hAnsi="Calibri"/>
            <w:sz w:val="22"/>
            <w:szCs w:val="22"/>
          </w:rPr>
          <w:t>privacyandaccess@eHealthsask.ca</w:t>
        </w:r>
      </w:hyperlink>
    </w:p>
    <w:p w14:paraId="0F242750" w14:textId="77777777" w:rsidR="004E19BA" w:rsidRPr="004E19BA" w:rsidRDefault="004E19BA" w:rsidP="004E19BA">
      <w:pPr>
        <w:pStyle w:val="ListParagraph"/>
        <w:ind w:left="0"/>
        <w:rPr>
          <w:rFonts w:ascii="Calibri" w:hAnsi="Calibri"/>
          <w:sz w:val="22"/>
          <w:szCs w:val="22"/>
        </w:rPr>
      </w:pPr>
    </w:p>
    <w:p w14:paraId="7904D850" w14:textId="77777777" w:rsidR="004E19BA" w:rsidRPr="004E19BA" w:rsidRDefault="004E19BA" w:rsidP="004E19BA">
      <w:pPr>
        <w:pStyle w:val="ListParagraph"/>
        <w:numPr>
          <w:ilvl w:val="0"/>
          <w:numId w:val="7"/>
        </w:numPr>
        <w:rPr>
          <w:rFonts w:ascii="Calibri" w:hAnsi="Calibri"/>
          <w:b/>
          <w:sz w:val="22"/>
          <w:szCs w:val="22"/>
        </w:rPr>
      </w:pPr>
      <w:r w:rsidRPr="004E19BA">
        <w:rPr>
          <w:rFonts w:ascii="Calibri" w:hAnsi="Calibri"/>
          <w:b/>
          <w:sz w:val="22"/>
          <w:szCs w:val="22"/>
        </w:rPr>
        <w:t>What is eHealth's relationship with TELUS with respect to MySaskHealthRecord?</w:t>
      </w:r>
    </w:p>
    <w:p w14:paraId="49EB745E" w14:textId="77777777" w:rsidR="004E19BA" w:rsidRPr="004E19BA" w:rsidRDefault="004E19BA" w:rsidP="004E19BA">
      <w:pPr>
        <w:pStyle w:val="ListParagraph"/>
        <w:ind w:left="0"/>
        <w:rPr>
          <w:rFonts w:ascii="Calibri" w:hAnsi="Calibri"/>
          <w:sz w:val="22"/>
          <w:szCs w:val="22"/>
        </w:rPr>
      </w:pPr>
    </w:p>
    <w:p w14:paraId="59D1FCBC" w14:textId="68DC0500" w:rsidR="006B0C9E" w:rsidRPr="004E19BA" w:rsidRDefault="004E19BA" w:rsidP="004E19BA">
      <w:r w:rsidRPr="004E19BA">
        <w:rPr>
          <w:rFonts w:ascii="Calibri" w:hAnsi="Calibri"/>
          <w:sz w:val="22"/>
          <w:szCs w:val="22"/>
        </w:rPr>
        <w:t>eHealth has engaged TELUS Health Solutions Inc. (TELUS) to provide information technology and information management services for MySaskHealthRecord through the TELUS health space® platform. The contract between TELUS and eHealth clearly states that eHealth controls and is accountable for the personal health information stored in MySaskHealthRecord. Further, the contract includes reasonable and appropriate provisions to protect the security and confidentiality of the personal health information and to ensure the information is stored in Canada and is subject to Canadian privacy laws.</w:t>
      </w:r>
    </w:p>
    <w:sectPr w:rsidR="006B0C9E" w:rsidRPr="004E19BA" w:rsidSect="00DC1B0A">
      <w:headerReference w:type="default" r:id="rId13"/>
      <w:footerReference w:type="default" r:id="rId14"/>
      <w:pgSz w:w="12240" w:h="15840"/>
      <w:pgMar w:top="1701" w:right="616" w:bottom="1560"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90100" w14:textId="77777777" w:rsidR="00827DB0" w:rsidRDefault="00827DB0" w:rsidP="00D0481D">
      <w:r>
        <w:separator/>
      </w:r>
    </w:p>
  </w:endnote>
  <w:endnote w:type="continuationSeparator" w:id="0">
    <w:p w14:paraId="2148DFB4" w14:textId="77777777" w:rsidR="00827DB0" w:rsidRDefault="00827DB0" w:rsidP="00D0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8F8CB" w14:textId="4A682CB7" w:rsidR="00D0481D" w:rsidRDefault="00D0481D" w:rsidP="00DC1B0A">
    <w:pPr>
      <w:pStyle w:val="Footer"/>
      <w:ind w:left="-851"/>
    </w:pPr>
    <w:r>
      <w:rPr>
        <w:noProof/>
        <w:lang w:val="en-US" w:eastAsia="en-US"/>
      </w:rPr>
      <mc:AlternateContent>
        <mc:Choice Requires="wps">
          <w:drawing>
            <wp:anchor distT="45720" distB="45720" distL="114300" distR="114300" simplePos="0" relativeHeight="251660800" behindDoc="0" locked="0" layoutInCell="1" allowOverlap="1" wp14:anchorId="19883955" wp14:editId="6E87E41D">
              <wp:simplePos x="0" y="0"/>
              <wp:positionH relativeFrom="margin">
                <wp:posOffset>4963353</wp:posOffset>
              </wp:positionH>
              <wp:positionV relativeFrom="paragraph">
                <wp:posOffset>358140</wp:posOffset>
              </wp:positionV>
              <wp:extent cx="1951182" cy="1404620"/>
              <wp:effectExtent l="0" t="0" r="0" b="254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182" cy="1404620"/>
                      </a:xfrm>
                      <a:prstGeom prst="rect">
                        <a:avLst/>
                      </a:prstGeom>
                      <a:noFill/>
                      <a:ln w="9525">
                        <a:noFill/>
                        <a:miter lim="800000"/>
                        <a:headEnd/>
                        <a:tailEnd/>
                      </a:ln>
                    </wps:spPr>
                    <wps:txbx>
                      <w:txbxContent>
                        <w:p w14:paraId="4B2F8A53" w14:textId="45811351" w:rsidR="00D0481D" w:rsidRPr="00D0481D" w:rsidRDefault="00E52C19" w:rsidP="00D0481D">
                          <w:pPr>
                            <w:jc w:val="right"/>
                            <w:rPr>
                              <w:rFonts w:ascii="Arial" w:hAnsi="Arial" w:cs="Arial"/>
                              <w:sz w:val="20"/>
                              <w:szCs w:val="20"/>
                            </w:rPr>
                          </w:pPr>
                          <w:r>
                            <w:rPr>
                              <w:rFonts w:ascii="Arial" w:hAnsi="Arial" w:cs="Arial"/>
                              <w:sz w:val="20"/>
                              <w:szCs w:val="20"/>
                            </w:rPr>
                            <w:t>January</w:t>
                          </w:r>
                          <w:r w:rsidR="00CB02B6">
                            <w:rPr>
                              <w:rFonts w:ascii="Arial" w:hAnsi="Arial" w:cs="Arial"/>
                              <w:sz w:val="20"/>
                              <w:szCs w:val="20"/>
                            </w:rPr>
                            <w:t xml:space="preserve"> </w:t>
                          </w:r>
                          <w:r w:rsidR="00D0481D" w:rsidRPr="00D0481D">
                            <w:rPr>
                              <w:rFonts w:ascii="Arial" w:hAnsi="Arial" w:cs="Arial"/>
                              <w:sz w:val="20"/>
                              <w:szCs w:val="20"/>
                            </w:rPr>
                            <w:t>202</w:t>
                          </w:r>
                          <w:r>
                            <w:rPr>
                              <w:rFonts w:ascii="Arial" w:hAnsi="Arial" w:cs="Arial"/>
                              <w:sz w:val="20"/>
                              <w:szCs w:val="2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883955" id="_x0000_t202" coordsize="21600,21600" o:spt="202" path="m,l,21600r21600,l21600,xe">
              <v:stroke joinstyle="miter"/>
              <v:path gradientshapeok="t" o:connecttype="rect"/>
            </v:shapetype>
            <v:shape id="_x0000_s1027" type="#_x0000_t202" style="position:absolute;left:0;text-align:left;margin-left:390.8pt;margin-top:28.2pt;width:153.65pt;height:110.6pt;z-index:251660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" filled="f" stroked="f">
              <v:textbox style="mso-fit-shape-to-text:t">
                <w:txbxContent>
                  <w:p w14:paraId="4B2F8A53" w14:textId="45811351" w:rsidR="00D0481D" w:rsidRPr="00D0481D" w:rsidRDefault="00E52C19" w:rsidP="00D0481D">
                    <w:pPr>
                      <w:jc w:val="right"/>
                      <w:rPr>
                        <w:rFonts w:ascii="Arial" w:hAnsi="Arial" w:cs="Arial"/>
                        <w:sz w:val="20"/>
                        <w:szCs w:val="20"/>
                      </w:rPr>
                    </w:pPr>
                    <w:r>
                      <w:rPr>
                        <w:rFonts w:ascii="Arial" w:hAnsi="Arial" w:cs="Arial"/>
                        <w:sz w:val="20"/>
                        <w:szCs w:val="20"/>
                      </w:rPr>
                      <w:t>January</w:t>
                    </w:r>
                    <w:r w:rsidR="00CB02B6">
                      <w:rPr>
                        <w:rFonts w:ascii="Arial" w:hAnsi="Arial" w:cs="Arial"/>
                        <w:sz w:val="20"/>
                        <w:szCs w:val="20"/>
                      </w:rPr>
                      <w:t xml:space="preserve"> </w:t>
                    </w:r>
                    <w:r w:rsidR="00D0481D" w:rsidRPr="00D0481D">
                      <w:rPr>
                        <w:rFonts w:ascii="Arial" w:hAnsi="Arial" w:cs="Arial"/>
                        <w:sz w:val="20"/>
                        <w:szCs w:val="20"/>
                      </w:rPr>
                      <w:t>202</w:t>
                    </w:r>
                    <w:r>
                      <w:rPr>
                        <w:rFonts w:ascii="Arial" w:hAnsi="Arial" w:cs="Arial"/>
                        <w:sz w:val="20"/>
                        <w:szCs w:val="20"/>
                      </w:rPr>
                      <w:t>3</w:t>
                    </w:r>
                  </w:p>
                </w:txbxContent>
              </v:textbox>
              <w10:wrap anchorx="margin"/>
            </v:shape>
          </w:pict>
        </mc:Fallback>
      </mc:AlternateContent>
    </w:r>
    <w:r>
      <w:rPr>
        <w:noProof/>
        <w:lang w:val="en-US" w:eastAsia="en-US"/>
      </w:rPr>
      <w:drawing>
        <wp:inline distT="0" distB="0" distL="0" distR="0" wp14:anchorId="48C5790D" wp14:editId="3D4BE46E">
          <wp:extent cx="7752080" cy="872109"/>
          <wp:effectExtent l="0" t="0" r="1270" b="4445"/>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7853976" cy="8835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241EE" w14:textId="77777777" w:rsidR="00827DB0" w:rsidRDefault="00827DB0" w:rsidP="00D0481D">
      <w:r>
        <w:separator/>
      </w:r>
    </w:p>
  </w:footnote>
  <w:footnote w:type="continuationSeparator" w:id="0">
    <w:p w14:paraId="72C3DE55" w14:textId="77777777" w:rsidR="00827DB0" w:rsidRDefault="00827DB0" w:rsidP="00D04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E44A1" w14:textId="34C6C5B3" w:rsidR="00D0481D" w:rsidRDefault="00D0481D" w:rsidP="00DC1B0A">
    <w:pPr>
      <w:pStyle w:val="Header"/>
      <w:ind w:left="-1418" w:firstLine="567"/>
    </w:pPr>
    <w:r>
      <w:rPr>
        <w:noProof/>
        <w:lang w:val="en-US" w:eastAsia="en-US"/>
      </w:rPr>
      <mc:AlternateContent>
        <mc:Choice Requires="wps">
          <w:drawing>
            <wp:anchor distT="45720" distB="45720" distL="114300" distR="114300" simplePos="0" relativeHeight="251657728" behindDoc="0" locked="0" layoutInCell="1" allowOverlap="1" wp14:anchorId="489B2A76" wp14:editId="04EAEE53">
              <wp:simplePos x="0" y="0"/>
              <wp:positionH relativeFrom="column">
                <wp:posOffset>-121478</wp:posOffset>
              </wp:positionH>
              <wp:positionV relativeFrom="paragraph">
                <wp:posOffset>0</wp:posOffset>
              </wp:positionV>
              <wp:extent cx="5347252" cy="77342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252" cy="773429"/>
                      </a:xfrm>
                      <a:prstGeom prst="rect">
                        <a:avLst/>
                      </a:prstGeom>
                      <a:noFill/>
                      <a:ln w="9525">
                        <a:noFill/>
                        <a:miter lim="800000"/>
                        <a:headEnd/>
                        <a:tailEnd/>
                      </a:ln>
                    </wps:spPr>
                    <wps:txbx>
                      <w:txbxContent>
                        <w:p w14:paraId="6BB1F6C3" w14:textId="7D17D7F0" w:rsidR="00D0481D" w:rsidRPr="00D0481D" w:rsidRDefault="009F3846" w:rsidP="009F3846">
                          <w:pPr>
                            <w:rPr>
                              <w:rFonts w:ascii="Arial" w:hAnsi="Arial" w:cs="Arial"/>
                              <w:color w:val="FFFFFF" w:themeColor="background1"/>
                              <w:sz w:val="46"/>
                              <w:szCs w:val="46"/>
                            </w:rPr>
                          </w:pPr>
                          <w:r>
                            <w:rPr>
                              <w:rFonts w:ascii="Arial" w:hAnsi="Arial" w:cs="Arial"/>
                              <w:color w:val="FFFFFF" w:themeColor="background1"/>
                              <w:sz w:val="46"/>
                              <w:szCs w:val="46"/>
                            </w:rPr>
                            <w:t xml:space="preserve">      </w:t>
                          </w:r>
                          <w:r w:rsidR="00CB02B6" w:rsidRPr="009F3846">
                            <w:rPr>
                              <w:rFonts w:ascii="Arial" w:hAnsi="Arial" w:cs="Arial"/>
                              <w:color w:val="FFFFFF" w:themeColor="background1"/>
                              <w:sz w:val="36"/>
                              <w:szCs w:val="46"/>
                            </w:rPr>
                            <w:t>MySaskHealthRecord</w:t>
                          </w:r>
                          <w:r w:rsidR="004E19BA">
                            <w:rPr>
                              <w:rFonts w:ascii="Arial" w:hAnsi="Arial" w:cs="Arial"/>
                              <w:color w:val="FFFFFF" w:themeColor="background1"/>
                              <w:sz w:val="36"/>
                              <w:szCs w:val="46"/>
                            </w:rPr>
                            <w:t xml:space="preserve"> Privacy Statement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89B2A76" id="_x0000_t202" coordsize="21600,21600" o:spt="202" path="m,l,21600r21600,l21600,xe">
              <v:stroke joinstyle="miter"/>
              <v:path gradientshapeok="t" o:connecttype="rect"/>
            </v:shapetype>
            <v:shape id="Text Box 2" o:spid="_x0000_s1026" type="#_x0000_t202" style="position:absolute;left:0;text-align:left;margin-left:-9.55pt;margin-top:0;width:421.05pt;height:60.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" filled="f" stroked="f">
              <v:textbox>
                <w:txbxContent>
                  <w:p w14:paraId="6BB1F6C3" w14:textId="7D17D7F0" w:rsidR="00D0481D" w:rsidRPr="00D0481D" w:rsidRDefault="009F3846" w:rsidP="009F3846">
                    <w:pPr>
                      <w:rPr>
                        <w:rFonts w:ascii="Arial" w:hAnsi="Arial" w:cs="Arial"/>
                        <w:color w:val="FFFFFF" w:themeColor="background1"/>
                        <w:sz w:val="46"/>
                        <w:szCs w:val="46"/>
                      </w:rPr>
                    </w:pPr>
                    <w:r>
                      <w:rPr>
                        <w:rFonts w:ascii="Arial" w:hAnsi="Arial" w:cs="Arial"/>
                        <w:color w:val="FFFFFF" w:themeColor="background1"/>
                        <w:sz w:val="46"/>
                        <w:szCs w:val="46"/>
                      </w:rPr>
                      <w:t xml:space="preserve">      </w:t>
                    </w:r>
                    <w:r w:rsidR="00CB02B6" w:rsidRPr="009F3846">
                      <w:rPr>
                        <w:rFonts w:ascii="Arial" w:hAnsi="Arial" w:cs="Arial"/>
                        <w:color w:val="FFFFFF" w:themeColor="background1"/>
                        <w:sz w:val="36"/>
                        <w:szCs w:val="46"/>
                      </w:rPr>
                      <w:t>MySaskHealthRecord</w:t>
                    </w:r>
                    <w:r w:rsidR="004E19BA">
                      <w:rPr>
                        <w:rFonts w:ascii="Arial" w:hAnsi="Arial" w:cs="Arial"/>
                        <w:color w:val="FFFFFF" w:themeColor="background1"/>
                        <w:sz w:val="36"/>
                        <w:szCs w:val="46"/>
                      </w:rPr>
                      <w:t xml:space="preserve"> Privacy Statement</w:t>
                    </w:r>
                  </w:p>
                </w:txbxContent>
              </v:textbox>
            </v:shape>
          </w:pict>
        </mc:Fallback>
      </mc:AlternateContent>
    </w:r>
    <w:r w:rsidRPr="00DC1B0A">
      <w:rPr>
        <w:noProof/>
        <w:lang w:val="en-US" w:eastAsia="en-US"/>
      </w:rPr>
      <w:drawing>
        <wp:inline distT="0" distB="0" distL="0" distR="0" wp14:anchorId="1732B929" wp14:editId="41E42CC1">
          <wp:extent cx="7752522" cy="766141"/>
          <wp:effectExtent l="0" t="0" r="127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124887" cy="8029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5435"/>
    <w:multiLevelType w:val="hybridMultilevel"/>
    <w:tmpl w:val="74A8AD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35E"/>
    <w:multiLevelType w:val="hybridMultilevel"/>
    <w:tmpl w:val="F81A997E"/>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636C8E02">
      <w:start w:val="1"/>
      <w:numFmt w:val="bullet"/>
      <w:lvlText w:val="-"/>
      <w:lvlJc w:val="left"/>
      <w:pPr>
        <w:ind w:left="2160" w:hanging="360"/>
      </w:pPr>
      <w:rPr>
        <w:rFonts w:ascii="Calibri" w:eastAsia="MS Mincho" w:hAnsi="Calibri"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911EE"/>
    <w:multiLevelType w:val="hybridMultilevel"/>
    <w:tmpl w:val="A7B8EF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FE50DC"/>
    <w:multiLevelType w:val="hybridMultilevel"/>
    <w:tmpl w:val="796C86C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5F7218E0">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A33815"/>
    <w:multiLevelType w:val="hybridMultilevel"/>
    <w:tmpl w:val="A11674AC"/>
    <w:lvl w:ilvl="0" w:tplc="0409000F">
      <w:start w:val="1"/>
      <w:numFmt w:val="decimal"/>
      <w:lvlText w:val="%1."/>
      <w:lvlJc w:val="left"/>
      <w:pPr>
        <w:ind w:left="360" w:hanging="360"/>
      </w:pPr>
    </w:lvl>
    <w:lvl w:ilvl="1" w:tplc="BE4CE9E8">
      <w:start w:val="1"/>
      <w:numFmt w:val="lowerLetter"/>
      <w:lvlText w:val="%2."/>
      <w:lvlJc w:val="left"/>
      <w:pPr>
        <w:ind w:left="1080" w:hanging="360"/>
      </w:pPr>
      <w:rPr>
        <w:b w:val="0"/>
      </w:rPr>
    </w:lvl>
    <w:lvl w:ilvl="2" w:tplc="5F7218E0">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2241BE"/>
    <w:multiLevelType w:val="multilevel"/>
    <w:tmpl w:val="B5E46AE6"/>
    <w:lvl w:ilvl="0">
      <w:start w:val="1"/>
      <w:numFmt w:val="decimal"/>
      <w:pStyle w:val="SUNLISTBULLETSTYL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C134433"/>
    <w:multiLevelType w:val="hybridMultilevel"/>
    <w:tmpl w:val="3B8CBEC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5F7218E0">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4079CD"/>
    <w:multiLevelType w:val="hybridMultilevel"/>
    <w:tmpl w:val="323EDD10"/>
    <w:lvl w:ilvl="0" w:tplc="4808B60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11F4F58"/>
    <w:multiLevelType w:val="hybridMultilevel"/>
    <w:tmpl w:val="5A562A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36C8E02">
      <w:start w:val="1"/>
      <w:numFmt w:val="bullet"/>
      <w:lvlText w:val="-"/>
      <w:lvlJc w:val="left"/>
      <w:pPr>
        <w:ind w:left="2160" w:hanging="360"/>
      </w:pPr>
      <w:rPr>
        <w:rFonts w:ascii="Calibri" w:eastAsia="MS Mincho" w:hAnsi="Calibri"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E3C85"/>
    <w:multiLevelType w:val="hybridMultilevel"/>
    <w:tmpl w:val="EB4A207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636C8E02">
      <w:start w:val="1"/>
      <w:numFmt w:val="bullet"/>
      <w:lvlText w:val="-"/>
      <w:lvlJc w:val="left"/>
      <w:pPr>
        <w:ind w:left="2520" w:hanging="360"/>
      </w:pPr>
      <w:rPr>
        <w:rFonts w:ascii="Calibri" w:eastAsia="MS Mincho" w:hAnsi="Calibri"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E7C497D"/>
    <w:multiLevelType w:val="hybridMultilevel"/>
    <w:tmpl w:val="0F187A6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5F7218E0">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4"/>
  </w:num>
  <w:num w:numId="4">
    <w:abstractNumId w:val="10"/>
  </w:num>
  <w:num w:numId="5">
    <w:abstractNumId w:val="6"/>
  </w:num>
  <w:num w:numId="6">
    <w:abstractNumId w:val="3"/>
  </w:num>
  <w:num w:numId="7">
    <w:abstractNumId w:val="2"/>
  </w:num>
  <w:num w:numId="8">
    <w:abstractNumId w:val="1"/>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85"/>
    <w:rsid w:val="00026836"/>
    <w:rsid w:val="000F20CE"/>
    <w:rsid w:val="00185F85"/>
    <w:rsid w:val="001E6E57"/>
    <w:rsid w:val="002C38E4"/>
    <w:rsid w:val="003028A4"/>
    <w:rsid w:val="003B3044"/>
    <w:rsid w:val="0045514A"/>
    <w:rsid w:val="004E19BA"/>
    <w:rsid w:val="00504B31"/>
    <w:rsid w:val="006334B9"/>
    <w:rsid w:val="00712CBD"/>
    <w:rsid w:val="007A39BF"/>
    <w:rsid w:val="007C0A8D"/>
    <w:rsid w:val="00827DB0"/>
    <w:rsid w:val="008F5208"/>
    <w:rsid w:val="00967007"/>
    <w:rsid w:val="009962F1"/>
    <w:rsid w:val="009F3846"/>
    <w:rsid w:val="00AD561A"/>
    <w:rsid w:val="00B146C3"/>
    <w:rsid w:val="00C2017D"/>
    <w:rsid w:val="00CB02B6"/>
    <w:rsid w:val="00D0481D"/>
    <w:rsid w:val="00D82185"/>
    <w:rsid w:val="00DA4A6F"/>
    <w:rsid w:val="00DC1B0A"/>
    <w:rsid w:val="00E52C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1838A0"/>
  <w15:chartTrackingRefBased/>
  <w15:docId w15:val="{F62664ED-40DA-4BCE-A053-FA64566A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2B6"/>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qFormat/>
    <w:rsid w:val="006334B9"/>
    <w:pPr>
      <w:shd w:val="clear" w:color="auto" w:fill="FFFFFF"/>
      <w:spacing w:after="225" w:line="360" w:lineRule="auto"/>
      <w:jc w:val="both"/>
    </w:pPr>
    <w:rPr>
      <w:rFonts w:ascii="Arial Black" w:hAnsi="Arial Black" w:cs="Arial"/>
      <w:caps/>
      <w:color w:val="000000"/>
      <w:lang w:eastAsia="en-CA"/>
    </w:rPr>
  </w:style>
  <w:style w:type="character" w:customStyle="1" w:styleId="HEADINGChar">
    <w:name w:val="HEADING Char"/>
    <w:basedOn w:val="DefaultParagraphFont"/>
    <w:link w:val="HEADING"/>
    <w:rsid w:val="006334B9"/>
    <w:rPr>
      <w:rFonts w:ascii="Arial Black" w:eastAsia="Times New Roman" w:hAnsi="Arial Black" w:cs="Arial"/>
      <w:caps/>
      <w:color w:val="000000"/>
      <w:sz w:val="24"/>
      <w:szCs w:val="24"/>
      <w:shd w:val="clear" w:color="auto" w:fill="FFFFFF"/>
      <w:lang w:eastAsia="en-CA"/>
    </w:rPr>
  </w:style>
  <w:style w:type="paragraph" w:customStyle="1" w:styleId="SUNPARAGRAPHSTYLE">
    <w:name w:val="SUN_PARAGRAPH_STYLE"/>
    <w:basedOn w:val="Normal"/>
    <w:link w:val="SUNPARAGRAPHSTYLEChar"/>
    <w:qFormat/>
    <w:rsid w:val="006334B9"/>
    <w:pPr>
      <w:shd w:val="clear" w:color="auto" w:fill="FFFFFF"/>
      <w:spacing w:after="225" w:line="360" w:lineRule="auto"/>
      <w:jc w:val="both"/>
    </w:pPr>
    <w:rPr>
      <w:rFonts w:ascii="Arial" w:hAnsi="Arial" w:cs="Arial"/>
      <w:color w:val="000000"/>
      <w:sz w:val="20"/>
      <w:szCs w:val="20"/>
      <w:lang w:eastAsia="en-CA"/>
    </w:rPr>
  </w:style>
  <w:style w:type="character" w:customStyle="1" w:styleId="SUNPARAGRAPHSTYLEChar">
    <w:name w:val="SUN_PARAGRAPH_STYLE Char"/>
    <w:basedOn w:val="DefaultParagraphFont"/>
    <w:link w:val="SUNPARAGRAPHSTYLE"/>
    <w:rsid w:val="006334B9"/>
    <w:rPr>
      <w:rFonts w:ascii="Arial" w:eastAsia="Times New Roman" w:hAnsi="Arial" w:cs="Arial"/>
      <w:color w:val="000000"/>
      <w:sz w:val="20"/>
      <w:szCs w:val="20"/>
      <w:shd w:val="clear" w:color="auto" w:fill="FFFFFF"/>
      <w:lang w:eastAsia="en-CA"/>
    </w:rPr>
  </w:style>
  <w:style w:type="paragraph" w:customStyle="1" w:styleId="SUNHEADINGSTYLE">
    <w:name w:val="SUN_HEADING_STYLE"/>
    <w:basedOn w:val="Normal"/>
    <w:link w:val="SUNHEADINGSTYLEChar"/>
    <w:qFormat/>
    <w:rsid w:val="006334B9"/>
    <w:pPr>
      <w:shd w:val="clear" w:color="auto" w:fill="FFFFFF"/>
      <w:spacing w:after="225" w:line="360" w:lineRule="auto"/>
      <w:jc w:val="both"/>
    </w:pPr>
    <w:rPr>
      <w:rFonts w:ascii="Arial Black" w:hAnsi="Arial Black" w:cs="Arial"/>
      <w:caps/>
      <w:color w:val="000000"/>
      <w:lang w:eastAsia="en-CA"/>
    </w:rPr>
  </w:style>
  <w:style w:type="character" w:customStyle="1" w:styleId="SUNHEADINGSTYLEChar">
    <w:name w:val="SUN_HEADING_STYLE Char"/>
    <w:basedOn w:val="DefaultParagraphFont"/>
    <w:link w:val="SUNHEADINGSTYLE"/>
    <w:rsid w:val="006334B9"/>
    <w:rPr>
      <w:rFonts w:ascii="Arial Black" w:eastAsia="Times New Roman" w:hAnsi="Arial Black" w:cs="Arial"/>
      <w:caps/>
      <w:color w:val="000000"/>
      <w:sz w:val="24"/>
      <w:szCs w:val="24"/>
      <w:shd w:val="clear" w:color="auto" w:fill="FFFFFF"/>
      <w:lang w:eastAsia="en-CA"/>
    </w:rPr>
  </w:style>
  <w:style w:type="paragraph" w:customStyle="1" w:styleId="SUNLISTBULLETSTYLES">
    <w:name w:val="SUN_LIST_BULLET_STYLES"/>
    <w:basedOn w:val="ListParagraph"/>
    <w:link w:val="SUNLISTBULLETSTYLESChar"/>
    <w:qFormat/>
    <w:rsid w:val="006334B9"/>
    <w:pPr>
      <w:numPr>
        <w:numId w:val="2"/>
      </w:numPr>
      <w:shd w:val="clear" w:color="auto" w:fill="FFFFFF"/>
      <w:spacing w:after="120" w:line="360" w:lineRule="auto"/>
      <w:ind w:left="714" w:hanging="357"/>
      <w:jc w:val="both"/>
    </w:pPr>
    <w:rPr>
      <w:rFonts w:ascii="Arial" w:hAnsi="Arial" w:cs="Arial"/>
      <w:color w:val="000000"/>
      <w:sz w:val="20"/>
      <w:szCs w:val="20"/>
      <w:lang w:eastAsia="en-CA"/>
    </w:rPr>
  </w:style>
  <w:style w:type="character" w:customStyle="1" w:styleId="SUNLISTBULLETSTYLESChar">
    <w:name w:val="SUN_LIST_BULLET_STYLES Char"/>
    <w:basedOn w:val="DefaultParagraphFont"/>
    <w:link w:val="SUNLISTBULLETSTYLES"/>
    <w:rsid w:val="006334B9"/>
    <w:rPr>
      <w:rFonts w:ascii="Arial" w:eastAsia="Times New Roman" w:hAnsi="Arial" w:cs="Arial"/>
      <w:color w:val="000000"/>
      <w:sz w:val="20"/>
      <w:szCs w:val="20"/>
      <w:shd w:val="clear" w:color="auto" w:fill="FFFFFF"/>
      <w:lang w:eastAsia="en-CA"/>
    </w:rPr>
  </w:style>
  <w:style w:type="paragraph" w:styleId="ListParagraph">
    <w:name w:val="List Paragraph"/>
    <w:basedOn w:val="Normal"/>
    <w:uiPriority w:val="34"/>
    <w:qFormat/>
    <w:rsid w:val="006334B9"/>
    <w:pPr>
      <w:ind w:left="720"/>
      <w:contextualSpacing/>
    </w:pPr>
  </w:style>
  <w:style w:type="paragraph" w:styleId="Header">
    <w:name w:val="header"/>
    <w:basedOn w:val="Normal"/>
    <w:link w:val="HeaderChar"/>
    <w:uiPriority w:val="99"/>
    <w:unhideWhenUsed/>
    <w:rsid w:val="00D0481D"/>
    <w:pPr>
      <w:tabs>
        <w:tab w:val="center" w:pos="4680"/>
        <w:tab w:val="right" w:pos="9360"/>
      </w:tabs>
    </w:pPr>
  </w:style>
  <w:style w:type="character" w:customStyle="1" w:styleId="HeaderChar">
    <w:name w:val="Header Char"/>
    <w:basedOn w:val="DefaultParagraphFont"/>
    <w:link w:val="Header"/>
    <w:uiPriority w:val="99"/>
    <w:rsid w:val="00D0481D"/>
  </w:style>
  <w:style w:type="paragraph" w:styleId="Footer">
    <w:name w:val="footer"/>
    <w:basedOn w:val="Normal"/>
    <w:link w:val="FooterChar"/>
    <w:uiPriority w:val="99"/>
    <w:unhideWhenUsed/>
    <w:rsid w:val="00D0481D"/>
    <w:pPr>
      <w:tabs>
        <w:tab w:val="center" w:pos="4680"/>
        <w:tab w:val="right" w:pos="9360"/>
      </w:tabs>
    </w:pPr>
  </w:style>
  <w:style w:type="character" w:customStyle="1" w:styleId="FooterChar">
    <w:name w:val="Footer Char"/>
    <w:basedOn w:val="DefaultParagraphFont"/>
    <w:link w:val="Footer"/>
    <w:uiPriority w:val="99"/>
    <w:rsid w:val="00D0481D"/>
  </w:style>
  <w:style w:type="paragraph" w:styleId="NormalWeb">
    <w:name w:val="Normal (Web)"/>
    <w:basedOn w:val="Normal"/>
    <w:uiPriority w:val="99"/>
    <w:semiHidden/>
    <w:unhideWhenUsed/>
    <w:rsid w:val="00DC1B0A"/>
    <w:pPr>
      <w:spacing w:before="100" w:beforeAutospacing="1" w:after="100" w:afterAutospacing="1"/>
    </w:pPr>
    <w:rPr>
      <w:lang w:eastAsia="en-CA"/>
    </w:rPr>
  </w:style>
  <w:style w:type="character" w:styleId="Hyperlink">
    <w:name w:val="Hyperlink"/>
    <w:basedOn w:val="DefaultParagraphFont"/>
    <w:uiPriority w:val="99"/>
    <w:unhideWhenUsed/>
    <w:rsid w:val="00CB02B6"/>
    <w:rPr>
      <w:color w:val="0563C1" w:themeColor="hyperlink"/>
      <w:u w:val="single"/>
    </w:rPr>
  </w:style>
  <w:style w:type="table" w:styleId="TableGrid">
    <w:name w:val="Table Grid"/>
    <w:basedOn w:val="TableNormal"/>
    <w:uiPriority w:val="39"/>
    <w:rsid w:val="00CB02B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5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208"/>
    <w:rPr>
      <w:rFonts w:ascii="Segoe UI" w:eastAsia="Times New Roman" w:hAnsi="Segoe UI" w:cs="Segoe UI"/>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4626">
      <w:bodyDiv w:val="1"/>
      <w:marLeft w:val="0"/>
      <w:marRight w:val="0"/>
      <w:marTop w:val="0"/>
      <w:marBottom w:val="0"/>
      <w:divBdr>
        <w:top w:val="none" w:sz="0" w:space="0" w:color="auto"/>
        <w:left w:val="none" w:sz="0" w:space="0" w:color="auto"/>
        <w:bottom w:val="none" w:sz="0" w:space="0" w:color="auto"/>
        <w:right w:val="none" w:sz="0" w:space="0" w:color="auto"/>
      </w:divBdr>
    </w:div>
    <w:div w:id="213665849">
      <w:bodyDiv w:val="1"/>
      <w:marLeft w:val="0"/>
      <w:marRight w:val="0"/>
      <w:marTop w:val="0"/>
      <w:marBottom w:val="0"/>
      <w:divBdr>
        <w:top w:val="none" w:sz="0" w:space="0" w:color="auto"/>
        <w:left w:val="none" w:sz="0" w:space="0" w:color="auto"/>
        <w:bottom w:val="none" w:sz="0" w:space="0" w:color="auto"/>
        <w:right w:val="none" w:sz="0" w:space="0" w:color="auto"/>
      </w:divBdr>
    </w:div>
    <w:div w:id="432896178">
      <w:bodyDiv w:val="1"/>
      <w:marLeft w:val="0"/>
      <w:marRight w:val="0"/>
      <w:marTop w:val="0"/>
      <w:marBottom w:val="0"/>
      <w:divBdr>
        <w:top w:val="none" w:sz="0" w:space="0" w:color="auto"/>
        <w:left w:val="none" w:sz="0" w:space="0" w:color="auto"/>
        <w:bottom w:val="none" w:sz="0" w:space="0" w:color="auto"/>
        <w:right w:val="none" w:sz="0" w:space="0" w:color="auto"/>
      </w:divBdr>
    </w:div>
    <w:div w:id="523399626">
      <w:bodyDiv w:val="1"/>
      <w:marLeft w:val="0"/>
      <w:marRight w:val="0"/>
      <w:marTop w:val="0"/>
      <w:marBottom w:val="0"/>
      <w:divBdr>
        <w:top w:val="none" w:sz="0" w:space="0" w:color="auto"/>
        <w:left w:val="none" w:sz="0" w:space="0" w:color="auto"/>
        <w:bottom w:val="none" w:sz="0" w:space="0" w:color="auto"/>
        <w:right w:val="none" w:sz="0" w:space="0" w:color="auto"/>
      </w:divBdr>
    </w:div>
    <w:div w:id="783500558">
      <w:bodyDiv w:val="1"/>
      <w:marLeft w:val="0"/>
      <w:marRight w:val="0"/>
      <w:marTop w:val="0"/>
      <w:marBottom w:val="0"/>
      <w:divBdr>
        <w:top w:val="none" w:sz="0" w:space="0" w:color="auto"/>
        <w:left w:val="none" w:sz="0" w:space="0" w:color="auto"/>
        <w:bottom w:val="none" w:sz="0" w:space="0" w:color="auto"/>
        <w:right w:val="none" w:sz="0" w:space="0" w:color="auto"/>
      </w:divBdr>
    </w:div>
    <w:div w:id="1428695868">
      <w:bodyDiv w:val="1"/>
      <w:marLeft w:val="0"/>
      <w:marRight w:val="0"/>
      <w:marTop w:val="0"/>
      <w:marBottom w:val="0"/>
      <w:divBdr>
        <w:top w:val="none" w:sz="0" w:space="0" w:color="auto"/>
        <w:left w:val="none" w:sz="0" w:space="0" w:color="auto"/>
        <w:bottom w:val="none" w:sz="0" w:space="0" w:color="auto"/>
        <w:right w:val="none" w:sz="0" w:space="0" w:color="auto"/>
      </w:divBdr>
    </w:div>
    <w:div w:id="1585718615">
      <w:bodyDiv w:val="1"/>
      <w:marLeft w:val="0"/>
      <w:marRight w:val="0"/>
      <w:marTop w:val="0"/>
      <w:marBottom w:val="0"/>
      <w:divBdr>
        <w:top w:val="none" w:sz="0" w:space="0" w:color="auto"/>
        <w:left w:val="none" w:sz="0" w:space="0" w:color="auto"/>
        <w:bottom w:val="none" w:sz="0" w:space="0" w:color="auto"/>
        <w:right w:val="none" w:sz="0" w:space="0" w:color="auto"/>
      </w:divBdr>
    </w:div>
    <w:div w:id="1605067159">
      <w:bodyDiv w:val="1"/>
      <w:marLeft w:val="0"/>
      <w:marRight w:val="0"/>
      <w:marTop w:val="0"/>
      <w:marBottom w:val="0"/>
      <w:divBdr>
        <w:top w:val="none" w:sz="0" w:space="0" w:color="auto"/>
        <w:left w:val="none" w:sz="0" w:space="0" w:color="auto"/>
        <w:bottom w:val="none" w:sz="0" w:space="0" w:color="auto"/>
        <w:right w:val="none" w:sz="0" w:space="0" w:color="auto"/>
      </w:divBdr>
    </w:div>
    <w:div w:id="170612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ivacyandaccess@eHealthsask.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healthsask.ca/privacy-and-access-to-informat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rivacyandaccess@eHealthsask.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C3E3F8E1B41894E829E3B51F8420AEB" ma:contentTypeVersion="1" ma:contentTypeDescription="Upload an image." ma:contentTypeScope="" ma:versionID="caac2193c882219e1afd16c7909b4b5d">
  <xsd:schema xmlns:xsd="http://www.w3.org/2001/XMLSchema" xmlns:xs="http://www.w3.org/2001/XMLSchema" xmlns:p="http://schemas.microsoft.com/office/2006/metadata/properties" xmlns:ns1="http://schemas.microsoft.com/sharepoint/v3" xmlns:ns2="22F799D0-5252-42BB-8E98-5563160BED19" xmlns:ns3="http://schemas.microsoft.com/sharepoint/v3/fields" targetNamespace="http://schemas.microsoft.com/office/2006/metadata/properties" ma:root="true" ma:fieldsID="a72e1d2a12beaf49eb5602924dc31550" ns1:_="" ns2:_="" ns3:_="">
    <xsd:import namespace="http://schemas.microsoft.com/sharepoint/v3"/>
    <xsd:import namespace="22F799D0-5252-42BB-8E98-5563160BED1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F799D0-5252-42BB-8E98-5563160BED1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22F799D0-5252-42BB-8E98-5563160BED19"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79DA6498-8160-4FE0-8909-5C1B6C2583A0}"/>
</file>

<file path=customXml/itemProps2.xml><?xml version="1.0" encoding="utf-8"?>
<ds:datastoreItem xmlns:ds="http://schemas.openxmlformats.org/officeDocument/2006/customXml" ds:itemID="{264D8CD9-7694-4BB2-8F28-CFBA8853C8A0}">
  <ds:schemaRefs>
    <ds:schemaRef ds:uri="http://schemas.microsoft.com/sharepoint/v3/contenttype/forms"/>
  </ds:schemaRefs>
</ds:datastoreItem>
</file>

<file path=customXml/itemProps3.xml><?xml version="1.0" encoding="utf-8"?>
<ds:datastoreItem xmlns:ds="http://schemas.openxmlformats.org/officeDocument/2006/customXml" ds:itemID="{056D4367-CB2F-411F-8DDC-7F7A0C75FCF5}">
  <ds:schemaRefs>
    <ds:schemaRef ds:uri="http://purl.org/dc/elements/1.1/"/>
    <ds:schemaRef ds:uri="http://schemas.microsoft.com/office/2006/metadata/properties"/>
    <ds:schemaRef ds:uri="e730a94e-30c6-41e7-a0c5-68699116aea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52a9296-6c7a-48c5-b01b-7c785ad398b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Wasilieff</dc:creator>
  <cp:keywords/>
  <dc:description/>
  <cp:lastModifiedBy>Matt, Danielle eHS</cp:lastModifiedBy>
  <cp:revision>3</cp:revision>
  <dcterms:created xsi:type="dcterms:W3CDTF">2023-01-06T16:50:00Z</dcterms:created>
  <dcterms:modified xsi:type="dcterms:W3CDTF">2023-05-04T21:09:00Z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0x0101009148F5A04DDD49CBA7127AADA5FB792B00AADE34325A8B49CDA8BB4DB53328F21400EC3E3F8E1B41894E829E3B51F8420AEB</vt:lpwstr>
  </property>
</Properties>
</file>